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1133" w:type="dxa"/>
        <w:tblInd w:w="-431" w:type="dxa"/>
        <w:tblBorders>
          <w:top w:val="thinThickSmallGap" w:sz="24" w:space="0" w:color="528F2A" w:themeColor="accent2" w:themeShade="BF"/>
          <w:left w:val="thinThickSmallGap" w:sz="24" w:space="0" w:color="528F2A" w:themeColor="accent2" w:themeShade="BF"/>
          <w:bottom w:val="thinThickSmallGap" w:sz="24" w:space="0" w:color="528F2A" w:themeColor="accent2" w:themeShade="BF"/>
          <w:right w:val="thinThickSmallGap" w:sz="24" w:space="0" w:color="528F2A" w:themeColor="accent2" w:themeShade="BF"/>
          <w:insideH w:val="single" w:sz="4" w:space="0" w:color="528F2A" w:themeColor="accent2" w:themeShade="BF"/>
        </w:tblBorders>
        <w:tblLook w:val="04A0" w:firstRow="1" w:lastRow="0" w:firstColumn="1" w:lastColumn="0" w:noHBand="0" w:noVBand="1"/>
      </w:tblPr>
      <w:tblGrid>
        <w:gridCol w:w="747"/>
        <w:gridCol w:w="7192"/>
        <w:gridCol w:w="851"/>
        <w:gridCol w:w="1095"/>
        <w:gridCol w:w="1248"/>
      </w:tblGrid>
      <w:tr w:rsidR="00923ECF" w:rsidRPr="00961E71" w14:paraId="7D5148CB" w14:textId="77777777" w:rsidTr="00104ECD">
        <w:trPr>
          <w:trHeight w:val="667"/>
        </w:trPr>
        <w:tc>
          <w:tcPr>
            <w:tcW w:w="11133" w:type="dxa"/>
            <w:gridSpan w:val="5"/>
            <w:tcBorders>
              <w:top w:val="thinThickSmallGap" w:sz="24" w:space="0" w:color="528F2A" w:themeColor="accent2" w:themeShade="BF"/>
              <w:bottom w:val="single" w:sz="4" w:space="0" w:color="528F2A" w:themeColor="accent2" w:themeShade="BF"/>
            </w:tcBorders>
            <w:shd w:val="clear" w:color="auto" w:fill="FFFF00"/>
          </w:tcPr>
          <w:p w14:paraId="272FF5A5" w14:textId="2C118446" w:rsidR="00FD0541" w:rsidRDefault="00FD0541" w:rsidP="00FD0541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jc w:val="center"/>
              <w:rPr>
                <w:rStyle w:val="Nessuno"/>
                <w:b/>
                <w:bCs/>
                <w:u w:val="single"/>
              </w:rPr>
            </w:pPr>
            <w:r w:rsidRPr="00961E71">
              <w:rPr>
                <w:rStyle w:val="Nessuno"/>
                <w:b/>
                <w:bCs/>
                <w:u w:val="single"/>
              </w:rPr>
              <w:t>SCHEDA DELTA 5 (</w:t>
            </w:r>
            <w:r>
              <w:rPr>
                <w:rStyle w:val="Nessuno"/>
                <w:b/>
                <w:bCs/>
                <w:u w:val="single"/>
              </w:rPr>
              <w:t>P</w:t>
            </w:r>
            <w:r w:rsidR="00FE14C9">
              <w:rPr>
                <w:rStyle w:val="Nessuno"/>
                <w:b/>
                <w:bCs/>
                <w:u w:val="single"/>
              </w:rPr>
              <w:t>U</w:t>
            </w:r>
            <w:r>
              <w:rPr>
                <w:rStyle w:val="Nessuno"/>
                <w:b/>
                <w:bCs/>
                <w:u w:val="single"/>
              </w:rPr>
              <w:t>R</w:t>
            </w:r>
            <w:r w:rsidRPr="00961E71">
              <w:rPr>
                <w:rStyle w:val="Nessuno"/>
                <w:b/>
                <w:bCs/>
                <w:u w:val="single"/>
              </w:rPr>
              <w:t>)</w:t>
            </w:r>
          </w:p>
          <w:p w14:paraId="6C4A66A9" w14:textId="75EF7E13" w:rsidR="00923ECF" w:rsidRPr="00961E71" w:rsidRDefault="00FD0541" w:rsidP="00FD0541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jc w:val="center"/>
              <w:rPr>
                <w:rStyle w:val="Nessuno"/>
                <w:u w:val="single"/>
              </w:rPr>
            </w:pPr>
            <w:r>
              <w:rPr>
                <w:rStyle w:val="Nessuno"/>
                <w:b/>
                <w:bCs/>
                <w:u w:val="single"/>
              </w:rPr>
              <w:t xml:space="preserve">File BIM disponibile a questo link previa registrazione:  </w:t>
            </w:r>
            <w:hyperlink r:id="rId7" w:history="1">
              <w:r w:rsidRPr="003238FD">
                <w:rPr>
                  <w:rStyle w:val="Collegamentoipertestuale"/>
                  <w:b/>
                  <w:bCs/>
                  <w:color w:val="0070C0"/>
                </w:rPr>
                <w:t>https://www.isolpack.com/it/download/</w:t>
              </w:r>
            </w:hyperlink>
          </w:p>
        </w:tc>
      </w:tr>
      <w:tr w:rsidR="005B7435" w:rsidRPr="00961E71" w14:paraId="7650464E" w14:textId="77777777" w:rsidTr="005B7435">
        <w:trPr>
          <w:trHeight w:val="565"/>
        </w:trPr>
        <w:tc>
          <w:tcPr>
            <w:tcW w:w="747" w:type="dxa"/>
            <w:vMerge w:val="restart"/>
            <w:tcBorders>
              <w:top w:val="single" w:sz="4" w:space="0" w:color="528F2A" w:themeColor="accent2" w:themeShade="BF"/>
            </w:tcBorders>
          </w:tcPr>
          <w:p w14:paraId="62911AE6" w14:textId="2928C01A" w:rsidR="005B7435" w:rsidRPr="00961E71" w:rsidRDefault="005B7435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Cod.</w:t>
            </w:r>
          </w:p>
        </w:tc>
        <w:tc>
          <w:tcPr>
            <w:tcW w:w="7192" w:type="dxa"/>
            <w:vMerge w:val="restart"/>
            <w:tcBorders>
              <w:top w:val="single" w:sz="4" w:space="0" w:color="528F2A" w:themeColor="accent2" w:themeShade="BF"/>
            </w:tcBorders>
          </w:tcPr>
          <w:p w14:paraId="4B97B188" w14:textId="77777777" w:rsidR="005B7435" w:rsidRDefault="005B7435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Descrizione</w:t>
            </w:r>
          </w:p>
          <w:p w14:paraId="73C1E1A9" w14:textId="640F17C6" w:rsidR="00443E76" w:rsidRPr="00961E71" w:rsidRDefault="00443E76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443E76">
              <w:rPr>
                <w:rStyle w:val="Nessuno"/>
                <w:color w:val="EE0000"/>
                <w:u w:val="single"/>
              </w:rPr>
              <w:t>(in rosso le parti da modificare)</w:t>
            </w:r>
          </w:p>
        </w:tc>
        <w:tc>
          <w:tcPr>
            <w:tcW w:w="851" w:type="dxa"/>
            <w:tcBorders>
              <w:top w:val="single" w:sz="4" w:space="0" w:color="528F2A" w:themeColor="accent2" w:themeShade="BF"/>
            </w:tcBorders>
          </w:tcPr>
          <w:p w14:paraId="6FFB171D" w14:textId="01ECF3EE" w:rsidR="005B7435" w:rsidRPr="00961E71" w:rsidRDefault="005B7435" w:rsidP="003648A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jc w:val="center"/>
              <w:rPr>
                <w:rStyle w:val="Nessuno"/>
                <w:u w:val="single"/>
              </w:rPr>
            </w:pPr>
            <w:proofErr w:type="spellStart"/>
            <w:r w:rsidRPr="00961E71">
              <w:rPr>
                <w:rStyle w:val="Nessuno"/>
                <w:u w:val="single"/>
              </w:rPr>
              <w:t>u.m</w:t>
            </w:r>
            <w:proofErr w:type="spellEnd"/>
            <w:r w:rsidRPr="00961E71">
              <w:rPr>
                <w:rStyle w:val="Nessuno"/>
                <w:u w:val="single"/>
              </w:rPr>
              <w:t>.</w:t>
            </w:r>
          </w:p>
        </w:tc>
        <w:tc>
          <w:tcPr>
            <w:tcW w:w="1095" w:type="dxa"/>
            <w:tcBorders>
              <w:top w:val="single" w:sz="4" w:space="0" w:color="528F2A" w:themeColor="accent2" w:themeShade="BF"/>
            </w:tcBorders>
          </w:tcPr>
          <w:p w14:paraId="4063D9E5" w14:textId="65CEE66E" w:rsidR="005B7435" w:rsidRPr="00961E71" w:rsidRDefault="005B7435" w:rsidP="003648A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jc w:val="center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Quantità</w:t>
            </w:r>
          </w:p>
        </w:tc>
        <w:tc>
          <w:tcPr>
            <w:tcW w:w="1248" w:type="dxa"/>
            <w:tcBorders>
              <w:top w:val="single" w:sz="4" w:space="0" w:color="528F2A" w:themeColor="accent2" w:themeShade="BF"/>
            </w:tcBorders>
          </w:tcPr>
          <w:p w14:paraId="0EB2A428" w14:textId="47B97FBE" w:rsidR="005B7435" w:rsidRPr="00961E71" w:rsidRDefault="005B7435" w:rsidP="003648A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jc w:val="center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Prezzo</w:t>
            </w:r>
          </w:p>
        </w:tc>
      </w:tr>
      <w:tr w:rsidR="005B7435" w:rsidRPr="00961E71" w14:paraId="0F32868C" w14:textId="77777777" w:rsidTr="00961E71">
        <w:trPr>
          <w:trHeight w:val="559"/>
        </w:trPr>
        <w:tc>
          <w:tcPr>
            <w:tcW w:w="747" w:type="dxa"/>
            <w:vMerge/>
          </w:tcPr>
          <w:p w14:paraId="29820F69" w14:textId="77777777" w:rsidR="005B7435" w:rsidRPr="00961E71" w:rsidRDefault="005B7435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  <w:vMerge/>
          </w:tcPr>
          <w:p w14:paraId="7D95FFEA" w14:textId="77777777" w:rsidR="005B7435" w:rsidRPr="00961E71" w:rsidRDefault="005B7435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3194" w:type="dxa"/>
            <w:gridSpan w:val="3"/>
            <w:tcBorders>
              <w:top w:val="single" w:sz="4" w:space="0" w:color="528F2A" w:themeColor="accent2" w:themeShade="BF"/>
            </w:tcBorders>
          </w:tcPr>
          <w:p w14:paraId="29C53FEF" w14:textId="3A02093B" w:rsidR="005B7435" w:rsidRPr="00961E71" w:rsidRDefault="005B7435" w:rsidP="005B74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i/>
                <w:iCs/>
              </w:rPr>
            </w:pPr>
            <w:r w:rsidRPr="00961E71">
              <w:rPr>
                <w:rStyle w:val="Nessuno"/>
                <w:i/>
                <w:iCs/>
              </w:rPr>
              <w:t>Prezzo senza spese generali e utili d’impresa</w:t>
            </w:r>
          </w:p>
        </w:tc>
      </w:tr>
      <w:tr w:rsidR="00364800" w:rsidRPr="00961E71" w14:paraId="1A5E94F9" w14:textId="77777777" w:rsidTr="000455E7">
        <w:tc>
          <w:tcPr>
            <w:tcW w:w="747" w:type="dxa"/>
            <w:vMerge w:val="restart"/>
          </w:tcPr>
          <w:p w14:paraId="00A60BE3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4C1CF750" w14:textId="412B74BB" w:rsidR="00364800" w:rsidRPr="00961E71" w:rsidRDefault="00364800" w:rsidP="00A118F0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rPr>
                <w:rStyle w:val="Nessuno"/>
              </w:rPr>
              <w:t xml:space="preserve">Manto di copertura per coperture con pendenza non inferiore a 7%, costituito da un pannello monolitico coibentato </w:t>
            </w:r>
            <w:proofErr w:type="spellStart"/>
            <w:r w:rsidRPr="00961E71">
              <w:rPr>
                <w:rStyle w:val="Nessuno"/>
                <w:b/>
                <w:bCs/>
              </w:rPr>
              <w:t>Isolpack</w:t>
            </w:r>
            <w:proofErr w:type="spellEnd"/>
            <w:r w:rsidRPr="00961E71">
              <w:rPr>
                <w:rStyle w:val="Nessuno"/>
                <w:b/>
                <w:bCs/>
              </w:rPr>
              <w:t xml:space="preserve"> Delta 5 (versione PUR)</w:t>
            </w:r>
            <w:r w:rsidRPr="00961E71">
              <w:rPr>
                <w:rStyle w:val="Nessuno"/>
              </w:rPr>
              <w:t xml:space="preserve">, Pannello marcato CE secondo UNI EN 14509:2013 - certificato EPD di tipo III – EN ISO 14025 - Prodotto in conformità al regolamento che soddisfa i criteri C.A.M. </w:t>
            </w:r>
            <w:proofErr w:type="gramStart"/>
            <w:r w:rsidRPr="00961E71">
              <w:rPr>
                <w:rStyle w:val="Nessuno"/>
              </w:rPr>
              <w:t>/</w:t>
            </w:r>
            <w:r w:rsidRPr="00961E71">
              <w:t xml:space="preserve">  </w:t>
            </w:r>
            <w:r w:rsidRPr="00961E71">
              <w:rPr>
                <w:rStyle w:val="Nessuno"/>
              </w:rPr>
              <w:t>BREEAM</w:t>
            </w:r>
            <w:proofErr w:type="gramEnd"/>
            <w:r w:rsidRPr="00961E71">
              <w:rPr>
                <w:rStyle w:val="Nessuno"/>
              </w:rPr>
              <w:t xml:space="preserve"> ed ottenuto con processo produttivo in continuo, costituito da:</w:t>
            </w:r>
          </w:p>
          <w:p w14:paraId="7D22A627" w14:textId="25A903B4" w:rsidR="00364800" w:rsidRPr="00961E71" w:rsidRDefault="00364800" w:rsidP="00364800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  <w:i/>
                <w:iCs/>
              </w:rPr>
            </w:pPr>
            <w:r w:rsidRPr="00961E71">
              <w:rPr>
                <w:rStyle w:val="Nessuno"/>
                <w:i/>
                <w:iCs/>
              </w:rPr>
              <w:t xml:space="preserve">rivestimento all’estradosso in </w:t>
            </w:r>
            <w:r w:rsidRPr="00961E71">
              <w:rPr>
                <w:rStyle w:val="Nessuno"/>
                <w:i/>
                <w:iCs/>
                <w:color w:val="EE0000"/>
              </w:rPr>
              <w:t xml:space="preserve">[acciaio </w:t>
            </w:r>
            <w:r w:rsidR="000407ED" w:rsidRPr="00961E71">
              <w:rPr>
                <w:rStyle w:val="Nessuno"/>
                <w:i/>
                <w:iCs/>
                <w:color w:val="EE0000"/>
              </w:rPr>
              <w:t xml:space="preserve">zincato </w:t>
            </w:r>
            <w:r w:rsidRPr="00961E71">
              <w:rPr>
                <w:rStyle w:val="Nessuno"/>
                <w:i/>
                <w:iCs/>
                <w:color w:val="EE0000"/>
              </w:rPr>
              <w:t>a caldo con procedimento “</w:t>
            </w:r>
            <w:proofErr w:type="spellStart"/>
            <w:r w:rsidRPr="00961E71">
              <w:rPr>
                <w:rStyle w:val="Nessuno"/>
                <w:i/>
                <w:iCs/>
                <w:color w:val="EE0000"/>
              </w:rPr>
              <w:t>sendzimir</w:t>
            </w:r>
            <w:proofErr w:type="spellEnd"/>
            <w:r w:rsidRPr="00961E71">
              <w:rPr>
                <w:rStyle w:val="Nessuno"/>
                <w:i/>
                <w:iCs/>
                <w:color w:val="EE0000"/>
              </w:rPr>
              <w:t xml:space="preserve">” e preverniciato colore standard in poliestere spessore 20 </w:t>
            </w:r>
            <w:proofErr w:type="gramStart"/>
            <w:r w:rsidRPr="00961E71">
              <w:rPr>
                <w:rStyle w:val="Nessuno"/>
                <w:i/>
                <w:iCs/>
                <w:color w:val="EE0000"/>
              </w:rPr>
              <w:t>µ  con</w:t>
            </w:r>
            <w:proofErr w:type="gramEnd"/>
            <w:r w:rsidRPr="00961E71">
              <w:rPr>
                <w:rStyle w:val="Nessuno"/>
                <w:i/>
                <w:iCs/>
                <w:color w:val="EE0000"/>
              </w:rPr>
              <w:t xml:space="preserve"> applicazione preventive di primer 5 µ </w:t>
            </w:r>
            <w:r w:rsidR="000C58E1" w:rsidRPr="00961E71">
              <w:rPr>
                <w:rStyle w:val="Nessuno"/>
                <w:i/>
                <w:iCs/>
                <w:color w:val="EE0000"/>
              </w:rPr>
              <w:t xml:space="preserve">- </w:t>
            </w:r>
            <w:r w:rsidRPr="00961E71">
              <w:rPr>
                <w:rStyle w:val="Nessuno"/>
                <w:i/>
                <w:iCs/>
                <w:color w:val="EE0000"/>
              </w:rPr>
              <w:t xml:space="preserve">oppure vedi note*], </w:t>
            </w:r>
            <w:r w:rsidR="000407ED" w:rsidRPr="00961E71">
              <w:rPr>
                <w:rStyle w:val="Nessuno"/>
                <w:i/>
                <w:iCs/>
                <w:color w:val="auto"/>
              </w:rPr>
              <w:t xml:space="preserve">di spessore </w:t>
            </w:r>
            <w:r w:rsidR="000407ED" w:rsidRPr="00961E71">
              <w:rPr>
                <w:rStyle w:val="Nessuno"/>
                <w:i/>
                <w:iCs/>
                <w:color w:val="EE0000"/>
              </w:rPr>
              <w:t>[5/10 mm o altro</w:t>
            </w:r>
            <w:r w:rsidR="006778CA" w:rsidRPr="00961E71">
              <w:rPr>
                <w:rStyle w:val="Nessuno"/>
                <w:i/>
                <w:iCs/>
                <w:color w:val="EE0000"/>
              </w:rPr>
              <w:t>… mm</w:t>
            </w:r>
            <w:r w:rsidR="000407ED" w:rsidRPr="00961E71">
              <w:rPr>
                <w:rStyle w:val="Nessuno"/>
                <w:i/>
                <w:iCs/>
                <w:color w:val="EE0000"/>
              </w:rPr>
              <w:t xml:space="preserve">] </w:t>
            </w:r>
            <w:r w:rsidRPr="00961E71">
              <w:rPr>
                <w:rStyle w:val="Nessuno"/>
                <w:i/>
                <w:iCs/>
              </w:rPr>
              <w:t xml:space="preserve">profilo grecato a 5 greche, altezza greca 40 mm, passo 250 mm, larghezza utile 1000 mm. Profilo interno (intradosso) </w:t>
            </w:r>
            <w:r w:rsidRPr="00961E71">
              <w:rPr>
                <w:rStyle w:val="Nessuno"/>
                <w:i/>
                <w:iCs/>
                <w:color w:val="EE0000"/>
              </w:rPr>
              <w:t>[</w:t>
            </w:r>
            <w:r w:rsidR="009051AB">
              <w:rPr>
                <w:rStyle w:val="Nessuno"/>
                <w:i/>
                <w:iCs/>
                <w:color w:val="EE0000"/>
              </w:rPr>
              <w:t>4</w:t>
            </w:r>
            <w:r w:rsidRPr="00961E71">
              <w:rPr>
                <w:rStyle w:val="Nessuno"/>
                <w:i/>
                <w:iCs/>
                <w:color w:val="EE0000"/>
              </w:rPr>
              <w:t>/10 mm o altro</w:t>
            </w:r>
            <w:r w:rsidR="006778CA" w:rsidRPr="00961E71">
              <w:rPr>
                <w:rStyle w:val="Nessuno"/>
                <w:i/>
                <w:iCs/>
                <w:color w:val="EE0000"/>
              </w:rPr>
              <w:t>… mm</w:t>
            </w:r>
            <w:r w:rsidRPr="00961E71">
              <w:rPr>
                <w:rStyle w:val="Nessuno"/>
                <w:i/>
                <w:iCs/>
                <w:color w:val="EE0000"/>
              </w:rPr>
              <w:t>]</w:t>
            </w:r>
            <w:r w:rsidRPr="00961E71">
              <w:rPr>
                <w:rStyle w:val="Nessuno"/>
                <w:i/>
                <w:iCs/>
              </w:rPr>
              <w:t xml:space="preserve"> </w:t>
            </w:r>
            <w:proofErr w:type="spellStart"/>
            <w:r w:rsidRPr="00961E71">
              <w:rPr>
                <w:rStyle w:val="Nessuno"/>
                <w:i/>
                <w:iCs/>
              </w:rPr>
              <w:t>micro</w:t>
            </w:r>
            <w:r w:rsidR="00AE154A" w:rsidRPr="00961E71">
              <w:rPr>
                <w:rStyle w:val="Nessuno"/>
                <w:i/>
                <w:iCs/>
              </w:rPr>
              <w:t>dogato</w:t>
            </w:r>
            <w:proofErr w:type="spellEnd"/>
            <w:r w:rsidRPr="00961E71">
              <w:rPr>
                <w:rStyle w:val="Nessuno"/>
                <w:i/>
                <w:iCs/>
              </w:rPr>
              <w:t xml:space="preserve">. Coibente formato da schiumatura in continuo di resine poliuretaniche </w:t>
            </w:r>
            <w:proofErr w:type="gramStart"/>
            <w:r w:rsidRPr="00961E71">
              <w:rPr>
                <w:rStyle w:val="Nessuno"/>
                <w:i/>
                <w:iCs/>
              </w:rPr>
              <w:t>PUR  densità</w:t>
            </w:r>
            <w:proofErr w:type="gramEnd"/>
            <w:r w:rsidRPr="00961E71">
              <w:rPr>
                <w:rStyle w:val="Nessuno"/>
                <w:i/>
                <w:iCs/>
              </w:rPr>
              <w:t xml:space="preserve"> media 39 kg/m3 (± 2 kg/m3 tolleranza</w:t>
            </w:r>
            <w:r w:rsidR="003D776F" w:rsidRPr="00961E71">
              <w:rPr>
                <w:rStyle w:val="Nessuno"/>
                <w:i/>
                <w:iCs/>
              </w:rPr>
              <w:t>, con un contenuto minimo di celle chiuse del 95%</w:t>
            </w:r>
            <w:r w:rsidRPr="00961E71">
              <w:rPr>
                <w:rStyle w:val="Nessuno"/>
                <w:i/>
                <w:iCs/>
              </w:rPr>
              <w:t>.</w:t>
            </w:r>
            <w:r w:rsidR="000C499B" w:rsidRPr="00961E71">
              <w:rPr>
                <w:rStyle w:val="Nessuno"/>
                <w:i/>
                <w:iCs/>
              </w:rPr>
              <w:t xml:space="preserve"> – classificazione reazione al fuoco dall’esterno </w:t>
            </w:r>
            <w:proofErr w:type="spellStart"/>
            <w:r w:rsidR="000C499B" w:rsidRPr="00961E71">
              <w:rPr>
                <w:rStyle w:val="Nessuno"/>
                <w:i/>
                <w:iCs/>
              </w:rPr>
              <w:t>Broof</w:t>
            </w:r>
            <w:proofErr w:type="spellEnd"/>
            <w:r w:rsidR="000C499B" w:rsidRPr="00961E71">
              <w:rPr>
                <w:rStyle w:val="Nessuno"/>
                <w:i/>
                <w:iCs/>
              </w:rPr>
              <w:t xml:space="preserve"> (T3)</w:t>
            </w:r>
          </w:p>
        </w:tc>
        <w:tc>
          <w:tcPr>
            <w:tcW w:w="851" w:type="dxa"/>
          </w:tcPr>
          <w:p w14:paraId="354D2A32" w14:textId="06B2C80D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095" w:type="dxa"/>
          </w:tcPr>
          <w:p w14:paraId="280A8622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</w:tcPr>
          <w:p w14:paraId="6C588120" w14:textId="51AAFF21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364800" w:rsidRPr="00961E71" w14:paraId="23774646" w14:textId="77777777" w:rsidTr="000455E7">
        <w:trPr>
          <w:trHeight w:val="493"/>
        </w:trPr>
        <w:tc>
          <w:tcPr>
            <w:tcW w:w="747" w:type="dxa"/>
            <w:vMerge/>
          </w:tcPr>
          <w:p w14:paraId="7BE9DE4F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56026479" w14:textId="499AB9D9" w:rsidR="00364800" w:rsidRPr="00961E71" w:rsidRDefault="00364800" w:rsidP="00A118F0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30 mm, </w:t>
            </w:r>
            <w:r w:rsidR="00C102F9">
              <w:t xml:space="preserve">trasmittanza </w:t>
            </w:r>
            <w:r w:rsidRPr="00961E71">
              <w:t>U = 0,69 W/m²K</w:t>
            </w:r>
          </w:p>
        </w:tc>
        <w:tc>
          <w:tcPr>
            <w:tcW w:w="851" w:type="dxa"/>
            <w:vAlign w:val="bottom"/>
          </w:tcPr>
          <w:p w14:paraId="34D565D3" w14:textId="17E3514D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79B030C2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774B6BE6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364800" w:rsidRPr="00961E71" w14:paraId="00DF92E6" w14:textId="77777777" w:rsidTr="000455E7">
        <w:tc>
          <w:tcPr>
            <w:tcW w:w="747" w:type="dxa"/>
            <w:vMerge/>
          </w:tcPr>
          <w:p w14:paraId="4653421E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031C4E65" w14:textId="48E94BC9" w:rsidR="00364800" w:rsidRPr="00961E71" w:rsidRDefault="00364800" w:rsidP="00A118F0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</w:t>
            </w:r>
            <w:r w:rsidR="00DE152C" w:rsidRPr="00961E71">
              <w:t>40</w:t>
            </w:r>
            <w:r w:rsidRPr="00961E71">
              <w:t xml:space="preserve"> mm, </w:t>
            </w:r>
            <w:r w:rsidR="00C102F9">
              <w:t xml:space="preserve">trasmittanza </w:t>
            </w:r>
            <w:r w:rsidRPr="00961E71">
              <w:t>U = 0,</w:t>
            </w:r>
            <w:r w:rsidR="00C71619" w:rsidRPr="00961E71">
              <w:t>53</w:t>
            </w:r>
            <w:r w:rsidRPr="00961E71">
              <w:t xml:space="preserve"> W/m²K</w:t>
            </w:r>
          </w:p>
        </w:tc>
        <w:tc>
          <w:tcPr>
            <w:tcW w:w="851" w:type="dxa"/>
            <w:vAlign w:val="bottom"/>
          </w:tcPr>
          <w:p w14:paraId="6FF835D5" w14:textId="67349E98" w:rsidR="00364800" w:rsidRPr="00961E71" w:rsidRDefault="00DE152C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20360E9D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54DB6C88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364800" w:rsidRPr="00961E71" w14:paraId="5324405A" w14:textId="77777777" w:rsidTr="000455E7">
        <w:tc>
          <w:tcPr>
            <w:tcW w:w="747" w:type="dxa"/>
            <w:vMerge/>
          </w:tcPr>
          <w:p w14:paraId="1D705D74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7ABDFF48" w14:textId="4A7E0C18" w:rsidR="00364800" w:rsidRPr="00961E71" w:rsidRDefault="00364800" w:rsidP="00A118F0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</w:t>
            </w:r>
            <w:r w:rsidR="00DE152C" w:rsidRPr="00961E71">
              <w:t>50</w:t>
            </w:r>
            <w:r w:rsidRPr="00961E71">
              <w:t xml:space="preserve"> mm, </w:t>
            </w:r>
            <w:r w:rsidR="00C102F9">
              <w:t xml:space="preserve">trasmittanza </w:t>
            </w:r>
            <w:r w:rsidRPr="00961E71">
              <w:t>U = 0,</w:t>
            </w:r>
            <w:r w:rsidR="00C71619" w:rsidRPr="00961E71">
              <w:t>43</w:t>
            </w:r>
            <w:r w:rsidRPr="00961E71">
              <w:t xml:space="preserve"> W/m²K</w:t>
            </w:r>
          </w:p>
        </w:tc>
        <w:tc>
          <w:tcPr>
            <w:tcW w:w="851" w:type="dxa"/>
            <w:vAlign w:val="bottom"/>
          </w:tcPr>
          <w:p w14:paraId="65F76CAF" w14:textId="68B517C4" w:rsidR="00364800" w:rsidRPr="00961E71" w:rsidRDefault="00DE152C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60115568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14065CD6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364800" w:rsidRPr="00961E71" w14:paraId="7E7F3EF6" w14:textId="77777777" w:rsidTr="000455E7">
        <w:tc>
          <w:tcPr>
            <w:tcW w:w="747" w:type="dxa"/>
            <w:vMerge/>
          </w:tcPr>
          <w:p w14:paraId="02D0F5EB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2576F178" w14:textId="621D0723" w:rsidR="00364800" w:rsidRPr="00961E71" w:rsidRDefault="00364800" w:rsidP="00A118F0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</w:t>
            </w:r>
            <w:r w:rsidR="00DE152C" w:rsidRPr="00961E71">
              <w:t>60</w:t>
            </w:r>
            <w:r w:rsidRPr="00961E71">
              <w:t xml:space="preserve"> mm, </w:t>
            </w:r>
            <w:r w:rsidR="00C102F9">
              <w:t xml:space="preserve">trasmittanza </w:t>
            </w:r>
            <w:r w:rsidRPr="00961E71">
              <w:t>U = 0,</w:t>
            </w:r>
            <w:r w:rsidR="00C71619" w:rsidRPr="00961E71">
              <w:t>36</w:t>
            </w:r>
            <w:r w:rsidRPr="00961E71">
              <w:t xml:space="preserve"> W/m²K</w:t>
            </w:r>
          </w:p>
        </w:tc>
        <w:tc>
          <w:tcPr>
            <w:tcW w:w="851" w:type="dxa"/>
            <w:vAlign w:val="bottom"/>
          </w:tcPr>
          <w:p w14:paraId="5F1A4BCE" w14:textId="065D9F49" w:rsidR="00364800" w:rsidRPr="00961E71" w:rsidRDefault="00DE152C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0EDB0C0F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046A5659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364800" w:rsidRPr="00961E71" w14:paraId="69772598" w14:textId="77777777" w:rsidTr="000455E7">
        <w:tc>
          <w:tcPr>
            <w:tcW w:w="747" w:type="dxa"/>
            <w:vMerge/>
          </w:tcPr>
          <w:p w14:paraId="7ADFF96F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7D7114D3" w14:textId="4FFB131A" w:rsidR="00364800" w:rsidRPr="00961E71" w:rsidRDefault="00364800" w:rsidP="00A118F0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</w:t>
            </w:r>
            <w:r w:rsidR="00DE152C" w:rsidRPr="00961E71">
              <w:t>80</w:t>
            </w:r>
            <w:r w:rsidRPr="00961E71">
              <w:t xml:space="preserve"> mm, </w:t>
            </w:r>
            <w:r w:rsidR="00C102F9">
              <w:t xml:space="preserve">trasmittanza </w:t>
            </w:r>
            <w:r w:rsidRPr="00961E71">
              <w:t>U = 0,</w:t>
            </w:r>
            <w:r w:rsidR="00C71619" w:rsidRPr="00961E71">
              <w:t>27</w:t>
            </w:r>
            <w:r w:rsidRPr="00961E71">
              <w:t xml:space="preserve"> W/m²K</w:t>
            </w:r>
          </w:p>
        </w:tc>
        <w:tc>
          <w:tcPr>
            <w:tcW w:w="851" w:type="dxa"/>
            <w:vAlign w:val="bottom"/>
          </w:tcPr>
          <w:p w14:paraId="7638EC71" w14:textId="50B46845" w:rsidR="00364800" w:rsidRPr="00961E71" w:rsidRDefault="00DE152C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00D3ACC1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53972BC6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364800" w:rsidRPr="00961E71" w14:paraId="0B974D26" w14:textId="77777777" w:rsidTr="000455E7">
        <w:tc>
          <w:tcPr>
            <w:tcW w:w="747" w:type="dxa"/>
            <w:vMerge/>
          </w:tcPr>
          <w:p w14:paraId="6BB0EDDE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7DA24259" w14:textId="44B578EA" w:rsidR="00364800" w:rsidRPr="00961E71" w:rsidRDefault="00364800" w:rsidP="00A118F0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</w:t>
            </w:r>
            <w:r w:rsidR="00DE152C" w:rsidRPr="00961E71">
              <w:t>100</w:t>
            </w:r>
            <w:r w:rsidRPr="00961E71">
              <w:t xml:space="preserve"> mm, </w:t>
            </w:r>
            <w:r w:rsidR="00C102F9">
              <w:t xml:space="preserve">trasmittanza </w:t>
            </w:r>
            <w:r w:rsidRPr="00961E71">
              <w:t>U = 0,</w:t>
            </w:r>
            <w:r w:rsidR="00C71619" w:rsidRPr="00961E71">
              <w:t>22</w:t>
            </w:r>
            <w:r w:rsidRPr="00961E71">
              <w:t xml:space="preserve"> W/m²K</w:t>
            </w:r>
          </w:p>
        </w:tc>
        <w:tc>
          <w:tcPr>
            <w:tcW w:w="851" w:type="dxa"/>
            <w:vAlign w:val="bottom"/>
          </w:tcPr>
          <w:p w14:paraId="54D85554" w14:textId="3410F41C" w:rsidR="00364800" w:rsidRPr="00961E71" w:rsidRDefault="00DE152C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0A4E613E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7BF5464F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364800" w:rsidRPr="00961E71" w14:paraId="3E3BF492" w14:textId="77777777" w:rsidTr="007077EB">
        <w:tc>
          <w:tcPr>
            <w:tcW w:w="747" w:type="dxa"/>
            <w:vMerge/>
          </w:tcPr>
          <w:p w14:paraId="2F2EB098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2D397B41" w14:textId="0A6AA745" w:rsidR="00364800" w:rsidRPr="00961E71" w:rsidRDefault="00364800" w:rsidP="00A118F0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</w:t>
            </w:r>
            <w:r w:rsidR="00DE152C" w:rsidRPr="00961E71">
              <w:t>120</w:t>
            </w:r>
            <w:r w:rsidRPr="00961E71">
              <w:t xml:space="preserve"> mm, </w:t>
            </w:r>
            <w:r w:rsidR="00C102F9">
              <w:t xml:space="preserve">trasmittanza </w:t>
            </w:r>
            <w:r w:rsidRPr="00961E71">
              <w:t>U = 0,</w:t>
            </w:r>
            <w:r w:rsidR="00C71619" w:rsidRPr="00961E71">
              <w:t>18</w:t>
            </w:r>
            <w:r w:rsidRPr="00961E71">
              <w:t xml:space="preserve"> W/m²K</w:t>
            </w:r>
          </w:p>
        </w:tc>
        <w:tc>
          <w:tcPr>
            <w:tcW w:w="851" w:type="dxa"/>
            <w:vAlign w:val="bottom"/>
          </w:tcPr>
          <w:p w14:paraId="113A43C2" w14:textId="0971B63C" w:rsidR="00364800" w:rsidRPr="00961E71" w:rsidRDefault="00DE152C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03462679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353E9DE4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364800" w:rsidRPr="00961E71" w14:paraId="6947BED9" w14:textId="77777777" w:rsidTr="007077EB">
        <w:tc>
          <w:tcPr>
            <w:tcW w:w="747" w:type="dxa"/>
            <w:vMerge/>
          </w:tcPr>
          <w:p w14:paraId="2B1D16A1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15F9F76E" w14:textId="616939A7" w:rsidR="00364800" w:rsidRPr="00961E71" w:rsidRDefault="00364800" w:rsidP="00A118F0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</w:t>
            </w:r>
            <w:r w:rsidR="00DE152C" w:rsidRPr="00961E71">
              <w:t>140</w:t>
            </w:r>
            <w:r w:rsidRPr="00961E71">
              <w:t xml:space="preserve"> mm, </w:t>
            </w:r>
            <w:r w:rsidR="00C102F9">
              <w:t xml:space="preserve">trasmittanza </w:t>
            </w:r>
            <w:r w:rsidRPr="00961E71">
              <w:t>U = 0,</w:t>
            </w:r>
            <w:r w:rsidR="00C71619" w:rsidRPr="00961E71">
              <w:t>16</w:t>
            </w:r>
            <w:r w:rsidRPr="00961E71">
              <w:t xml:space="preserve"> W/m²K</w:t>
            </w:r>
          </w:p>
        </w:tc>
        <w:tc>
          <w:tcPr>
            <w:tcW w:w="851" w:type="dxa"/>
            <w:vAlign w:val="bottom"/>
          </w:tcPr>
          <w:p w14:paraId="319601BE" w14:textId="6A68CA06" w:rsidR="00364800" w:rsidRPr="00961E71" w:rsidRDefault="00DE152C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62CD9423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03B8F2D0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364800" w:rsidRPr="00961E71" w14:paraId="7CE55C6B" w14:textId="77777777" w:rsidTr="007077EB">
        <w:tc>
          <w:tcPr>
            <w:tcW w:w="747" w:type="dxa"/>
            <w:vMerge/>
          </w:tcPr>
          <w:p w14:paraId="6D93A35E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53EF2FC1" w14:textId="49CF82A6" w:rsidR="00364800" w:rsidRPr="00961E71" w:rsidRDefault="00364800" w:rsidP="00A118F0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</w:t>
            </w:r>
            <w:r w:rsidR="00DE152C" w:rsidRPr="00961E71">
              <w:t>150</w:t>
            </w:r>
            <w:r w:rsidRPr="00961E71">
              <w:t xml:space="preserve"> mm, </w:t>
            </w:r>
            <w:r w:rsidR="00C102F9">
              <w:t xml:space="preserve">trasmittanza </w:t>
            </w:r>
            <w:r w:rsidRPr="00961E71">
              <w:t>U = 0,</w:t>
            </w:r>
            <w:r w:rsidR="00C71619" w:rsidRPr="00961E71">
              <w:t>15</w:t>
            </w:r>
            <w:r w:rsidRPr="00961E71">
              <w:t xml:space="preserve"> W/m²K</w:t>
            </w:r>
          </w:p>
        </w:tc>
        <w:tc>
          <w:tcPr>
            <w:tcW w:w="851" w:type="dxa"/>
            <w:vAlign w:val="bottom"/>
          </w:tcPr>
          <w:p w14:paraId="1A07DA74" w14:textId="511B4B27" w:rsidR="00364800" w:rsidRPr="00961E71" w:rsidRDefault="00DE152C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3A5457BA" w14:textId="1E25029B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50B64E44" w14:textId="77777777" w:rsidR="00364800" w:rsidRPr="00961E71" w:rsidRDefault="00364800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620EB3" w:rsidRPr="00961E71" w14:paraId="7A785DCC" w14:textId="77777777" w:rsidTr="007077EB">
        <w:tc>
          <w:tcPr>
            <w:tcW w:w="747" w:type="dxa"/>
          </w:tcPr>
          <w:p w14:paraId="3985E11C" w14:textId="5C89C3B0" w:rsidR="00620EB3" w:rsidRPr="00961E71" w:rsidRDefault="00D77DA8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note</w:t>
            </w:r>
          </w:p>
        </w:tc>
        <w:tc>
          <w:tcPr>
            <w:tcW w:w="7192" w:type="dxa"/>
          </w:tcPr>
          <w:p w14:paraId="6019C20A" w14:textId="1F5B65E2" w:rsidR="00620EB3" w:rsidRPr="00961E71" w:rsidRDefault="00D77DA8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i/>
                <w:iCs/>
              </w:rPr>
              <w:t>color</w:t>
            </w:r>
            <w:r w:rsidR="00041311" w:rsidRPr="00961E71">
              <w:rPr>
                <w:rStyle w:val="Nessuno"/>
                <w:i/>
                <w:iCs/>
              </w:rPr>
              <w:t>i</w:t>
            </w:r>
            <w:r w:rsidRPr="00961E71">
              <w:rPr>
                <w:rStyle w:val="Nessuno"/>
                <w:i/>
                <w:iCs/>
              </w:rPr>
              <w:t xml:space="preserve"> special</w:t>
            </w:r>
            <w:r w:rsidR="00635F28" w:rsidRPr="00961E71">
              <w:rPr>
                <w:rStyle w:val="Nessuno"/>
                <w:i/>
                <w:iCs/>
              </w:rPr>
              <w:t>i</w:t>
            </w:r>
            <w:r w:rsidRPr="00961E71">
              <w:rPr>
                <w:rStyle w:val="Nessuno"/>
                <w:i/>
                <w:iCs/>
              </w:rPr>
              <w:t xml:space="preserve"> simil RAL [***];</w:t>
            </w:r>
            <w:r w:rsidR="000C58E1" w:rsidRPr="00961E71">
              <w:rPr>
                <w:rStyle w:val="Nessuno"/>
                <w:i/>
                <w:iCs/>
              </w:rPr>
              <w:t xml:space="preserve"> </w:t>
            </w:r>
            <w:r w:rsidR="00A05C65" w:rsidRPr="00961E71">
              <w:rPr>
                <w:rStyle w:val="Nessuno"/>
                <w:i/>
                <w:iCs/>
              </w:rPr>
              <w:t>Acciaio zincato plastificato</w:t>
            </w:r>
            <w:r w:rsidRPr="00961E71">
              <w:rPr>
                <w:rStyle w:val="Nessuno"/>
                <w:i/>
                <w:iCs/>
              </w:rPr>
              <w:t xml:space="preserve"> alluminio preverniciato; inox preverniciato; </w:t>
            </w:r>
            <w:proofErr w:type="spellStart"/>
            <w:r w:rsidRPr="00961E71">
              <w:rPr>
                <w:rStyle w:val="Nessuno"/>
                <w:i/>
                <w:iCs/>
              </w:rPr>
              <w:t>Aluzinc</w:t>
            </w:r>
            <w:proofErr w:type="spellEnd"/>
            <w:r w:rsidRPr="00961E71">
              <w:rPr>
                <w:rStyle w:val="Nessuno"/>
                <w:i/>
                <w:iCs/>
              </w:rPr>
              <w:t xml:space="preserve">; </w:t>
            </w:r>
            <w:proofErr w:type="spellStart"/>
            <w:r w:rsidRPr="00961E71">
              <w:rPr>
                <w:rStyle w:val="Nessuno"/>
                <w:i/>
                <w:iCs/>
              </w:rPr>
              <w:t>Magnelis</w:t>
            </w:r>
            <w:proofErr w:type="spellEnd"/>
            <w:r w:rsidRPr="00961E71">
              <w:rPr>
                <w:rStyle w:val="Nessuno"/>
                <w:i/>
                <w:iCs/>
              </w:rPr>
              <w:t xml:space="preserve"> – </w:t>
            </w:r>
            <w:r w:rsidR="00041311" w:rsidRPr="00961E71">
              <w:rPr>
                <w:rStyle w:val="Nessuno"/>
                <w:i/>
                <w:iCs/>
              </w:rPr>
              <w:t xml:space="preserve">eventuali </w:t>
            </w:r>
            <w:r w:rsidRPr="00961E71">
              <w:rPr>
                <w:rStyle w:val="Nessuno"/>
                <w:i/>
                <w:iCs/>
              </w:rPr>
              <w:t xml:space="preserve">altri materiali </w:t>
            </w:r>
            <w:r w:rsidR="00041311" w:rsidRPr="00961E71">
              <w:rPr>
                <w:rStyle w:val="Nessuno"/>
                <w:i/>
                <w:iCs/>
              </w:rPr>
              <w:t xml:space="preserve">non standard </w:t>
            </w:r>
            <w:r w:rsidRPr="00961E71">
              <w:rPr>
                <w:rStyle w:val="Nessuno"/>
                <w:i/>
                <w:iCs/>
              </w:rPr>
              <w:t xml:space="preserve">scrivere a: </w:t>
            </w:r>
            <w:r w:rsidRPr="00961E71">
              <w:rPr>
                <w:rStyle w:val="Nessuno"/>
                <w:i/>
                <w:iCs/>
                <w:color w:val="0070C0"/>
              </w:rPr>
              <w:t>tecnico@isolpack.com</w:t>
            </w:r>
          </w:p>
        </w:tc>
        <w:tc>
          <w:tcPr>
            <w:tcW w:w="851" w:type="dxa"/>
            <w:vAlign w:val="bottom"/>
          </w:tcPr>
          <w:p w14:paraId="5735F5CA" w14:textId="77777777" w:rsidR="00620EB3" w:rsidRPr="00961E71" w:rsidRDefault="00620EB3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095" w:type="dxa"/>
            <w:vAlign w:val="bottom"/>
          </w:tcPr>
          <w:p w14:paraId="458EB953" w14:textId="77777777" w:rsidR="00620EB3" w:rsidRPr="00961E71" w:rsidRDefault="00620EB3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4C231F66" w14:textId="36C88478" w:rsidR="00620EB3" w:rsidRPr="00961E71" w:rsidRDefault="00620EB3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620EB3" w:rsidRPr="00961E71" w14:paraId="7A074668" w14:textId="77777777" w:rsidTr="007077EB">
        <w:trPr>
          <w:trHeight w:val="1670"/>
        </w:trPr>
        <w:tc>
          <w:tcPr>
            <w:tcW w:w="747" w:type="dxa"/>
          </w:tcPr>
          <w:p w14:paraId="76B361D4" w14:textId="77777777" w:rsidR="00620EB3" w:rsidRPr="00961E71" w:rsidRDefault="00620EB3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7778AB21" w14:textId="77777777" w:rsidR="009122B5" w:rsidRPr="00961E71" w:rsidRDefault="009122B5" w:rsidP="009122B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b/>
                <w:bCs/>
              </w:rPr>
            </w:pPr>
            <w:r w:rsidRPr="00961E71">
              <w:rPr>
                <w:rStyle w:val="Nessuno"/>
                <w:b/>
                <w:bCs/>
              </w:rPr>
              <w:t>Descrizione generica di</w:t>
            </w:r>
            <w:r>
              <w:rPr>
                <w:rStyle w:val="Nessuno"/>
                <w:b/>
                <w:bCs/>
              </w:rPr>
              <w:t xml:space="preserve"> </w:t>
            </w:r>
            <w:r w:rsidRPr="00961E71">
              <w:rPr>
                <w:rStyle w:val="Nessuno"/>
                <w:b/>
                <w:bCs/>
              </w:rPr>
              <w:t>fornitura</w:t>
            </w:r>
            <w:r>
              <w:rPr>
                <w:rStyle w:val="Nessuno"/>
                <w:b/>
                <w:bCs/>
              </w:rPr>
              <w:t xml:space="preserve"> e posa</w:t>
            </w:r>
            <w:r w:rsidRPr="00961E71">
              <w:rPr>
                <w:rStyle w:val="Nessuno"/>
                <w:b/>
                <w:bCs/>
              </w:rPr>
              <w:t>:</w:t>
            </w:r>
          </w:p>
          <w:p w14:paraId="5ABCF2A2" w14:textId="4970FC03" w:rsidR="00923ECF" w:rsidRPr="00961E71" w:rsidRDefault="005C55C6" w:rsidP="00514B4B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</w:rPr>
            </w:pPr>
            <w:r w:rsidRPr="00961E71">
              <w:rPr>
                <w:rStyle w:val="Nessuno"/>
              </w:rPr>
              <w:t>Tetto in pannelli sandwich</w:t>
            </w:r>
            <w:r w:rsidR="00DD22E2" w:rsidRPr="00961E71">
              <w:rPr>
                <w:rStyle w:val="Nessuno"/>
              </w:rPr>
              <w:t xml:space="preserve"> ISOLPACK DELTA 5</w:t>
            </w:r>
            <w:r w:rsidRPr="00961E71">
              <w:rPr>
                <w:rStyle w:val="Nessuno"/>
              </w:rPr>
              <w:t xml:space="preserve">, con nervature grecate longitudinali, posate su correnti in legno </w:t>
            </w:r>
            <w:r w:rsidRPr="00961E71">
              <w:rPr>
                <w:rStyle w:val="Nessuno"/>
                <w:color w:val="EE0000"/>
              </w:rPr>
              <w:t>[sezione …x…</w:t>
            </w:r>
            <w:r w:rsidR="00E811E4" w:rsidRPr="00961E71">
              <w:rPr>
                <w:rStyle w:val="Nessuno"/>
                <w:color w:val="EE0000"/>
              </w:rPr>
              <w:t>mm</w:t>
            </w:r>
            <w:r w:rsidRPr="00961E71">
              <w:rPr>
                <w:rStyle w:val="Nessuno"/>
                <w:color w:val="EE0000"/>
              </w:rPr>
              <w:t xml:space="preserve">] </w:t>
            </w:r>
            <w:r w:rsidRPr="00961E71">
              <w:rPr>
                <w:rStyle w:val="Nessuno"/>
              </w:rPr>
              <w:t xml:space="preserve">o profilati metallici </w:t>
            </w:r>
            <w:r w:rsidRPr="00961E71">
              <w:rPr>
                <w:rStyle w:val="Nessuno"/>
                <w:color w:val="EE0000"/>
              </w:rPr>
              <w:t>[sezione …x…</w:t>
            </w:r>
            <w:r w:rsidR="00E811E4" w:rsidRPr="00961E71">
              <w:rPr>
                <w:rStyle w:val="Nessuno"/>
                <w:color w:val="EE0000"/>
              </w:rPr>
              <w:t>mm</w:t>
            </w:r>
            <w:r w:rsidRPr="00961E71">
              <w:rPr>
                <w:rStyle w:val="Nessuno"/>
                <w:color w:val="EE0000"/>
              </w:rPr>
              <w:t>]</w:t>
            </w:r>
            <w:r w:rsidRPr="00961E71">
              <w:rPr>
                <w:rStyle w:val="Nessuno"/>
              </w:rPr>
              <w:t>, fissati con apposite viti o bulloni, dato in opera, compresi i colmi ed i displuvi.</w:t>
            </w:r>
            <w:r w:rsidR="00C50CB1" w:rsidRPr="00961E71">
              <w:rPr>
                <w:rStyle w:val="Nessuno"/>
              </w:rPr>
              <w:t xml:space="preserve"> Incluso nolo di gru a torre compreso l'onere del manovratore addetto per il tempo di effettivo impiego e manodopera.</w:t>
            </w:r>
          </w:p>
        </w:tc>
        <w:tc>
          <w:tcPr>
            <w:tcW w:w="851" w:type="dxa"/>
            <w:vAlign w:val="bottom"/>
          </w:tcPr>
          <w:p w14:paraId="1DB50AFE" w14:textId="7F7500B8" w:rsidR="00620EB3" w:rsidRPr="00961E71" w:rsidRDefault="005C55C6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3555B989" w14:textId="77777777" w:rsidR="00620EB3" w:rsidRPr="00961E71" w:rsidRDefault="00620EB3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45737975" w14:textId="0F6874CE" w:rsidR="00620EB3" w:rsidRPr="00961E71" w:rsidRDefault="00620EB3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620EB3" w:rsidRPr="00961E71" w14:paraId="05D5609F" w14:textId="77777777" w:rsidTr="00DD22E2">
        <w:trPr>
          <w:trHeight w:val="1119"/>
        </w:trPr>
        <w:tc>
          <w:tcPr>
            <w:tcW w:w="747" w:type="dxa"/>
          </w:tcPr>
          <w:p w14:paraId="0424F9DF" w14:textId="77777777" w:rsidR="00620EB3" w:rsidRPr="00961E71" w:rsidRDefault="00620EB3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19929DAE" w14:textId="679F7C44" w:rsidR="00620EB3" w:rsidRPr="00961E71" w:rsidRDefault="005C55C6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</w:rPr>
            </w:pPr>
            <w:r w:rsidRPr="00961E71">
              <w:t xml:space="preserve">Il sormonto laterale di una greca. Fissaggio meccanico con viti mordenti (o </w:t>
            </w:r>
            <w:proofErr w:type="spellStart"/>
            <w:r w:rsidRPr="00961E71">
              <w:t>autoperforanti</w:t>
            </w:r>
            <w:proofErr w:type="spellEnd"/>
            <w:r w:rsidRPr="00961E71">
              <w:t xml:space="preserve">; </w:t>
            </w:r>
            <w:proofErr w:type="spellStart"/>
            <w:r w:rsidRPr="00961E71">
              <w:t>automaschianti</w:t>
            </w:r>
            <w:proofErr w:type="spellEnd"/>
            <w:r w:rsidRPr="00961E71">
              <w:t xml:space="preserve">) di lunghezza </w:t>
            </w:r>
            <w:r w:rsidRPr="00961E71">
              <w:rPr>
                <w:color w:val="EE0000"/>
              </w:rPr>
              <w:t xml:space="preserve">[… mm] </w:t>
            </w:r>
            <w:r w:rsidRPr="00961E71">
              <w:t>in acciaio per legno (o acciaio) e cappellotti o guarnizione</w:t>
            </w:r>
            <w:r w:rsidR="00F277C8" w:rsidRPr="00961E71">
              <w:t xml:space="preserve"> a rondella tipo “Baz”</w:t>
            </w:r>
            <w:r w:rsidRPr="00961E71">
              <w:t xml:space="preserve"> in EPDM</w:t>
            </w:r>
          </w:p>
        </w:tc>
        <w:tc>
          <w:tcPr>
            <w:tcW w:w="851" w:type="dxa"/>
            <w:vAlign w:val="bottom"/>
          </w:tcPr>
          <w:p w14:paraId="28B7E27F" w14:textId="5FA0C77C" w:rsidR="00620EB3" w:rsidRPr="00961E71" w:rsidRDefault="005C55C6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proofErr w:type="spellStart"/>
            <w:r w:rsidRPr="00961E71">
              <w:rPr>
                <w:rStyle w:val="Nessuno"/>
                <w:u w:val="single"/>
              </w:rPr>
              <w:t>cad</w:t>
            </w:r>
            <w:proofErr w:type="spellEnd"/>
          </w:p>
        </w:tc>
        <w:tc>
          <w:tcPr>
            <w:tcW w:w="1095" w:type="dxa"/>
            <w:vAlign w:val="bottom"/>
          </w:tcPr>
          <w:p w14:paraId="193D8AFD" w14:textId="77777777" w:rsidR="00620EB3" w:rsidRPr="00961E71" w:rsidRDefault="00620EB3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3178E426" w14:textId="34BB872D" w:rsidR="00620EB3" w:rsidRPr="00961E71" w:rsidRDefault="00620EB3" w:rsidP="005020AE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</w:tbl>
    <w:p w14:paraId="5DE26022" w14:textId="77777777" w:rsidR="00620EB3" w:rsidRPr="00961E71" w:rsidRDefault="00620EB3" w:rsidP="005020AE">
      <w:pPr>
        <w:pStyle w:val="Intestazione"/>
        <w:tabs>
          <w:tab w:val="clear" w:pos="4819"/>
          <w:tab w:val="clear" w:pos="9638"/>
        </w:tabs>
        <w:spacing w:before="180"/>
        <w:rPr>
          <w:rStyle w:val="Nessuno"/>
          <w:u w:val="single"/>
        </w:rPr>
      </w:pPr>
    </w:p>
    <w:p w14:paraId="15418F86" w14:textId="77777777" w:rsidR="00620EB3" w:rsidRPr="00961E71" w:rsidRDefault="00620EB3" w:rsidP="005020AE">
      <w:pPr>
        <w:pStyle w:val="Intestazione"/>
        <w:tabs>
          <w:tab w:val="clear" w:pos="4819"/>
          <w:tab w:val="clear" w:pos="9638"/>
        </w:tabs>
        <w:spacing w:before="180"/>
        <w:rPr>
          <w:rStyle w:val="Nessuno"/>
          <w:u w:val="single"/>
        </w:rPr>
      </w:pPr>
    </w:p>
    <w:p w14:paraId="1C6FB6EE" w14:textId="10A5B6B7" w:rsidR="00785E37" w:rsidRDefault="00785E37">
      <w:pPr>
        <w:rPr>
          <w:rStyle w:val="Nessuno"/>
          <w:u w:val="single"/>
        </w:rPr>
      </w:pPr>
      <w:r>
        <w:rPr>
          <w:rStyle w:val="Nessuno"/>
          <w:u w:val="single"/>
        </w:rPr>
        <w:br w:type="page"/>
      </w:r>
    </w:p>
    <w:tbl>
      <w:tblPr>
        <w:tblStyle w:val="Grigliatabella"/>
        <w:tblW w:w="11133" w:type="dxa"/>
        <w:tblInd w:w="-431" w:type="dxa"/>
        <w:tblBorders>
          <w:top w:val="thinThickSmallGap" w:sz="24" w:space="0" w:color="528F2A" w:themeColor="accent2" w:themeShade="BF"/>
          <w:left w:val="thinThickSmallGap" w:sz="24" w:space="0" w:color="528F2A" w:themeColor="accent2" w:themeShade="BF"/>
          <w:bottom w:val="thinThickSmallGap" w:sz="24" w:space="0" w:color="528F2A" w:themeColor="accent2" w:themeShade="BF"/>
          <w:right w:val="thinThickSmallGap" w:sz="24" w:space="0" w:color="528F2A" w:themeColor="accent2" w:themeShade="BF"/>
          <w:insideH w:val="single" w:sz="4" w:space="0" w:color="528F2A" w:themeColor="accent2" w:themeShade="BF"/>
        </w:tblBorders>
        <w:tblLook w:val="04A0" w:firstRow="1" w:lastRow="0" w:firstColumn="1" w:lastColumn="0" w:noHBand="0" w:noVBand="1"/>
      </w:tblPr>
      <w:tblGrid>
        <w:gridCol w:w="747"/>
        <w:gridCol w:w="7192"/>
        <w:gridCol w:w="851"/>
        <w:gridCol w:w="1095"/>
        <w:gridCol w:w="1248"/>
      </w:tblGrid>
      <w:tr w:rsidR="00785E37" w:rsidRPr="00961E71" w14:paraId="6B76F3D7" w14:textId="77777777" w:rsidTr="008F0535">
        <w:trPr>
          <w:trHeight w:val="667"/>
        </w:trPr>
        <w:tc>
          <w:tcPr>
            <w:tcW w:w="11133" w:type="dxa"/>
            <w:gridSpan w:val="5"/>
            <w:tcBorders>
              <w:top w:val="thinThickSmallGap" w:sz="24" w:space="0" w:color="528F2A" w:themeColor="accent2" w:themeShade="BF"/>
              <w:bottom w:val="single" w:sz="4" w:space="0" w:color="528F2A" w:themeColor="accent2" w:themeShade="BF"/>
            </w:tcBorders>
            <w:shd w:val="clear" w:color="auto" w:fill="FFFF00"/>
          </w:tcPr>
          <w:p w14:paraId="35EFC351" w14:textId="77777777" w:rsidR="00785E37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jc w:val="center"/>
              <w:rPr>
                <w:rStyle w:val="Nessuno"/>
                <w:b/>
                <w:bCs/>
                <w:u w:val="single"/>
              </w:rPr>
            </w:pPr>
            <w:r w:rsidRPr="00961E71">
              <w:rPr>
                <w:rStyle w:val="Nessuno"/>
                <w:b/>
                <w:bCs/>
                <w:u w:val="single"/>
              </w:rPr>
              <w:lastRenderedPageBreak/>
              <w:t>SCHEDA DELTA 5 (</w:t>
            </w:r>
            <w:r>
              <w:rPr>
                <w:rStyle w:val="Nessuno"/>
                <w:b/>
                <w:bCs/>
                <w:u w:val="single"/>
              </w:rPr>
              <w:t>PIR</w:t>
            </w:r>
            <w:r w:rsidRPr="00961E71">
              <w:rPr>
                <w:rStyle w:val="Nessuno"/>
                <w:b/>
                <w:bCs/>
                <w:u w:val="single"/>
              </w:rPr>
              <w:t>)</w:t>
            </w:r>
          </w:p>
          <w:p w14:paraId="1FC1DE39" w14:textId="59ED7030" w:rsidR="003438A2" w:rsidRPr="00961E71" w:rsidRDefault="003438A2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jc w:val="center"/>
              <w:rPr>
                <w:rStyle w:val="Nessuno"/>
                <w:u w:val="single"/>
              </w:rPr>
            </w:pPr>
            <w:r>
              <w:rPr>
                <w:rStyle w:val="Nessuno"/>
                <w:b/>
                <w:bCs/>
                <w:u w:val="single"/>
              </w:rPr>
              <w:t>File BIM disponibile a questo link</w:t>
            </w:r>
            <w:r w:rsidR="00711D2D">
              <w:rPr>
                <w:rStyle w:val="Nessuno"/>
                <w:b/>
                <w:bCs/>
                <w:u w:val="single"/>
              </w:rPr>
              <w:t xml:space="preserve"> previa registrazione</w:t>
            </w:r>
            <w:r>
              <w:rPr>
                <w:rStyle w:val="Nessuno"/>
                <w:b/>
                <w:bCs/>
                <w:u w:val="single"/>
              </w:rPr>
              <w:t xml:space="preserve">:  </w:t>
            </w:r>
            <w:hyperlink r:id="rId8" w:history="1">
              <w:r w:rsidRPr="003238FD">
                <w:rPr>
                  <w:rStyle w:val="Collegamentoipertestuale"/>
                  <w:b/>
                  <w:bCs/>
                  <w:color w:val="0070C0"/>
                </w:rPr>
                <w:t>https://www.isolpack.com/it/download/</w:t>
              </w:r>
            </w:hyperlink>
          </w:p>
        </w:tc>
      </w:tr>
      <w:tr w:rsidR="00785E37" w:rsidRPr="00961E71" w14:paraId="46D2387C" w14:textId="77777777" w:rsidTr="008F0535">
        <w:trPr>
          <w:trHeight w:val="565"/>
        </w:trPr>
        <w:tc>
          <w:tcPr>
            <w:tcW w:w="747" w:type="dxa"/>
            <w:vMerge w:val="restart"/>
            <w:tcBorders>
              <w:top w:val="single" w:sz="4" w:space="0" w:color="528F2A" w:themeColor="accent2" w:themeShade="BF"/>
            </w:tcBorders>
          </w:tcPr>
          <w:p w14:paraId="4D7575B7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Cod.</w:t>
            </w:r>
          </w:p>
        </w:tc>
        <w:tc>
          <w:tcPr>
            <w:tcW w:w="7192" w:type="dxa"/>
            <w:vMerge w:val="restart"/>
            <w:tcBorders>
              <w:top w:val="single" w:sz="4" w:space="0" w:color="528F2A" w:themeColor="accent2" w:themeShade="BF"/>
            </w:tcBorders>
          </w:tcPr>
          <w:p w14:paraId="28C69127" w14:textId="77777777" w:rsidR="00785E37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Descrizione</w:t>
            </w:r>
          </w:p>
          <w:p w14:paraId="2E31DC00" w14:textId="64BB5CC2" w:rsidR="00443E76" w:rsidRPr="00961E71" w:rsidRDefault="00443E76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443E76">
              <w:rPr>
                <w:rStyle w:val="Nessuno"/>
                <w:color w:val="EE0000"/>
                <w:u w:val="single"/>
              </w:rPr>
              <w:t>(in rosso le parti da modificare)</w:t>
            </w:r>
          </w:p>
        </w:tc>
        <w:tc>
          <w:tcPr>
            <w:tcW w:w="851" w:type="dxa"/>
            <w:tcBorders>
              <w:top w:val="single" w:sz="4" w:space="0" w:color="528F2A" w:themeColor="accent2" w:themeShade="BF"/>
            </w:tcBorders>
          </w:tcPr>
          <w:p w14:paraId="49D1C2C4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jc w:val="center"/>
              <w:rPr>
                <w:rStyle w:val="Nessuno"/>
                <w:u w:val="single"/>
              </w:rPr>
            </w:pPr>
            <w:proofErr w:type="spellStart"/>
            <w:r w:rsidRPr="00961E71">
              <w:rPr>
                <w:rStyle w:val="Nessuno"/>
                <w:u w:val="single"/>
              </w:rPr>
              <w:t>u.m</w:t>
            </w:r>
            <w:proofErr w:type="spellEnd"/>
            <w:r w:rsidRPr="00961E71">
              <w:rPr>
                <w:rStyle w:val="Nessuno"/>
                <w:u w:val="single"/>
              </w:rPr>
              <w:t>.</w:t>
            </w:r>
          </w:p>
        </w:tc>
        <w:tc>
          <w:tcPr>
            <w:tcW w:w="1095" w:type="dxa"/>
            <w:tcBorders>
              <w:top w:val="single" w:sz="4" w:space="0" w:color="528F2A" w:themeColor="accent2" w:themeShade="BF"/>
            </w:tcBorders>
          </w:tcPr>
          <w:p w14:paraId="0F29C015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jc w:val="center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Quantità</w:t>
            </w:r>
          </w:p>
        </w:tc>
        <w:tc>
          <w:tcPr>
            <w:tcW w:w="1248" w:type="dxa"/>
            <w:tcBorders>
              <w:top w:val="single" w:sz="4" w:space="0" w:color="528F2A" w:themeColor="accent2" w:themeShade="BF"/>
            </w:tcBorders>
          </w:tcPr>
          <w:p w14:paraId="4FBAA82A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jc w:val="center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Prezzo</w:t>
            </w:r>
          </w:p>
        </w:tc>
      </w:tr>
      <w:tr w:rsidR="00785E37" w:rsidRPr="00961E71" w14:paraId="79300F31" w14:textId="77777777" w:rsidTr="008F0535">
        <w:trPr>
          <w:trHeight w:val="559"/>
        </w:trPr>
        <w:tc>
          <w:tcPr>
            <w:tcW w:w="747" w:type="dxa"/>
            <w:vMerge/>
          </w:tcPr>
          <w:p w14:paraId="09CDD61A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  <w:vMerge/>
          </w:tcPr>
          <w:p w14:paraId="389B49E2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3194" w:type="dxa"/>
            <w:gridSpan w:val="3"/>
            <w:tcBorders>
              <w:top w:val="single" w:sz="4" w:space="0" w:color="528F2A" w:themeColor="accent2" w:themeShade="BF"/>
            </w:tcBorders>
          </w:tcPr>
          <w:p w14:paraId="386E43E9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i/>
                <w:iCs/>
              </w:rPr>
            </w:pPr>
            <w:r w:rsidRPr="00961E71">
              <w:rPr>
                <w:rStyle w:val="Nessuno"/>
                <w:i/>
                <w:iCs/>
              </w:rPr>
              <w:t>Prezzo senza spese generali e utili d’impresa</w:t>
            </w:r>
          </w:p>
        </w:tc>
      </w:tr>
      <w:tr w:rsidR="00785E37" w:rsidRPr="00961E71" w14:paraId="381F7101" w14:textId="77777777" w:rsidTr="008F0535">
        <w:tc>
          <w:tcPr>
            <w:tcW w:w="747" w:type="dxa"/>
            <w:vMerge w:val="restart"/>
          </w:tcPr>
          <w:p w14:paraId="43C3CAEE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494CD750" w14:textId="02E26548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rPr>
                <w:rStyle w:val="Nessuno"/>
              </w:rPr>
              <w:t xml:space="preserve">Manto di copertura per coperture con pendenza non inferiore a 7%, costituito da un pannello monolitico coibentato </w:t>
            </w:r>
            <w:proofErr w:type="spellStart"/>
            <w:r w:rsidRPr="00961E71">
              <w:rPr>
                <w:rStyle w:val="Nessuno"/>
                <w:b/>
                <w:bCs/>
              </w:rPr>
              <w:t>Isolpack</w:t>
            </w:r>
            <w:proofErr w:type="spellEnd"/>
            <w:r w:rsidRPr="00961E71">
              <w:rPr>
                <w:rStyle w:val="Nessuno"/>
                <w:b/>
                <w:bCs/>
              </w:rPr>
              <w:t xml:space="preserve"> Delta 5 (versione P</w:t>
            </w:r>
            <w:r>
              <w:rPr>
                <w:rStyle w:val="Nessuno"/>
                <w:b/>
                <w:bCs/>
              </w:rPr>
              <w:t>I</w:t>
            </w:r>
            <w:r w:rsidRPr="00961E71">
              <w:rPr>
                <w:rStyle w:val="Nessuno"/>
                <w:b/>
                <w:bCs/>
              </w:rPr>
              <w:t>R)</w:t>
            </w:r>
            <w:r w:rsidRPr="00961E71">
              <w:rPr>
                <w:rStyle w:val="Nessuno"/>
              </w:rPr>
              <w:t xml:space="preserve">, Pannello marcato CE secondo UNI EN 14509:2013 - certificato EPD di tipo III – EN ISO 14025 - Prodotto in conformità al regolamento che soddisfa i criteri C.A.M. </w:t>
            </w:r>
            <w:proofErr w:type="gramStart"/>
            <w:r w:rsidRPr="00961E71">
              <w:rPr>
                <w:rStyle w:val="Nessuno"/>
              </w:rPr>
              <w:t>/</w:t>
            </w:r>
            <w:r w:rsidRPr="00961E71">
              <w:t xml:space="preserve">  </w:t>
            </w:r>
            <w:r w:rsidRPr="00961E71">
              <w:rPr>
                <w:rStyle w:val="Nessuno"/>
              </w:rPr>
              <w:t>BREEAM</w:t>
            </w:r>
            <w:proofErr w:type="gramEnd"/>
            <w:r w:rsidRPr="00961E71">
              <w:rPr>
                <w:rStyle w:val="Nessuno"/>
              </w:rPr>
              <w:t xml:space="preserve"> ed ottenuto con processo produttivo in continuo, costituito da:</w:t>
            </w:r>
          </w:p>
          <w:p w14:paraId="23ED0383" w14:textId="1A0A500E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  <w:i/>
                <w:iCs/>
              </w:rPr>
            </w:pPr>
            <w:r w:rsidRPr="00961E71">
              <w:rPr>
                <w:rStyle w:val="Nessuno"/>
                <w:i/>
                <w:iCs/>
              </w:rPr>
              <w:t xml:space="preserve">rivestimento all’estradosso in </w:t>
            </w:r>
            <w:r w:rsidRPr="00961E71">
              <w:rPr>
                <w:rStyle w:val="Nessuno"/>
                <w:i/>
                <w:iCs/>
                <w:color w:val="EE0000"/>
              </w:rPr>
              <w:t>[acciaio zincato a caldo con procedimento “</w:t>
            </w:r>
            <w:proofErr w:type="spellStart"/>
            <w:r w:rsidRPr="00961E71">
              <w:rPr>
                <w:rStyle w:val="Nessuno"/>
                <w:i/>
                <w:iCs/>
                <w:color w:val="EE0000"/>
              </w:rPr>
              <w:t>sendzimir</w:t>
            </w:r>
            <w:proofErr w:type="spellEnd"/>
            <w:r w:rsidRPr="00961E71">
              <w:rPr>
                <w:rStyle w:val="Nessuno"/>
                <w:i/>
                <w:iCs/>
                <w:color w:val="EE0000"/>
              </w:rPr>
              <w:t xml:space="preserve">” e preverniciato colore standard in poliestere spessore 20 </w:t>
            </w:r>
            <w:proofErr w:type="gramStart"/>
            <w:r w:rsidRPr="00961E71">
              <w:rPr>
                <w:rStyle w:val="Nessuno"/>
                <w:i/>
                <w:iCs/>
                <w:color w:val="EE0000"/>
              </w:rPr>
              <w:t>µ  con</w:t>
            </w:r>
            <w:proofErr w:type="gramEnd"/>
            <w:r w:rsidRPr="00961E71">
              <w:rPr>
                <w:rStyle w:val="Nessuno"/>
                <w:i/>
                <w:iCs/>
                <w:color w:val="EE0000"/>
              </w:rPr>
              <w:t xml:space="preserve"> applicazione preventive di primer 5 µ - oppure vedi note*], </w:t>
            </w:r>
            <w:r w:rsidRPr="00961E71">
              <w:rPr>
                <w:rStyle w:val="Nessuno"/>
                <w:i/>
                <w:iCs/>
                <w:color w:val="auto"/>
              </w:rPr>
              <w:t xml:space="preserve">di spessore </w:t>
            </w:r>
            <w:r w:rsidRPr="00961E71">
              <w:rPr>
                <w:rStyle w:val="Nessuno"/>
                <w:i/>
                <w:iCs/>
                <w:color w:val="EE0000"/>
              </w:rPr>
              <w:t xml:space="preserve">[5/10 mm o altro… mm] </w:t>
            </w:r>
            <w:r w:rsidRPr="00961E71">
              <w:rPr>
                <w:rStyle w:val="Nessuno"/>
                <w:i/>
                <w:iCs/>
              </w:rPr>
              <w:t xml:space="preserve">profilo grecato a 5 greche, altezza greca 40 mm, passo 250 mm, larghezza utile 1000 mm. Profilo interno (intradosso) </w:t>
            </w:r>
            <w:r w:rsidRPr="00961E71">
              <w:rPr>
                <w:rStyle w:val="Nessuno"/>
                <w:i/>
                <w:iCs/>
                <w:color w:val="EE0000"/>
              </w:rPr>
              <w:t>[5/10 mm o altro… mm]</w:t>
            </w:r>
            <w:r w:rsidRPr="00961E71">
              <w:rPr>
                <w:rStyle w:val="Nessuno"/>
                <w:i/>
                <w:iCs/>
              </w:rPr>
              <w:t xml:space="preserve"> </w:t>
            </w:r>
            <w:proofErr w:type="spellStart"/>
            <w:r w:rsidRPr="00961E71">
              <w:rPr>
                <w:rStyle w:val="Nessuno"/>
                <w:i/>
                <w:iCs/>
              </w:rPr>
              <w:t>microdogato</w:t>
            </w:r>
            <w:proofErr w:type="spellEnd"/>
            <w:r w:rsidRPr="00961E71">
              <w:rPr>
                <w:rStyle w:val="Nessuno"/>
                <w:i/>
                <w:iCs/>
              </w:rPr>
              <w:t xml:space="preserve">. Coibente formato da schiumatura in continuo di resine poliuretaniche </w:t>
            </w:r>
            <w:proofErr w:type="gramStart"/>
            <w:r w:rsidRPr="00961E71">
              <w:rPr>
                <w:rStyle w:val="Nessuno"/>
                <w:i/>
                <w:iCs/>
              </w:rPr>
              <w:t>PUR  densità</w:t>
            </w:r>
            <w:proofErr w:type="gramEnd"/>
            <w:r w:rsidRPr="00961E71">
              <w:rPr>
                <w:rStyle w:val="Nessuno"/>
                <w:i/>
                <w:iCs/>
              </w:rPr>
              <w:t xml:space="preserve"> media 39 kg/m3 (± 2 kg/m3 tolleranza, con un contenuto minimo di celle chiuse del 95%. –</w:t>
            </w:r>
            <w:r>
              <w:rPr>
                <w:rStyle w:val="Nessuno"/>
                <w:i/>
                <w:iCs/>
              </w:rPr>
              <w:t xml:space="preserve"> Classe di Reazione al fuoco B-S1-d,0 </w:t>
            </w:r>
            <w:r w:rsidRPr="001D4B1A">
              <w:rPr>
                <w:rStyle w:val="Nessuno"/>
                <w:i/>
                <w:iCs/>
                <w:color w:val="EE0000"/>
              </w:rPr>
              <w:t>(oppure</w:t>
            </w:r>
            <w:r w:rsidR="001D4B1A" w:rsidRPr="001D4B1A">
              <w:rPr>
                <w:rStyle w:val="Nessuno"/>
                <w:i/>
                <w:iCs/>
                <w:color w:val="EE0000"/>
              </w:rPr>
              <w:t xml:space="preserve"> versione</w:t>
            </w:r>
            <w:r w:rsidRPr="001D4B1A">
              <w:rPr>
                <w:rStyle w:val="Nessuno"/>
                <w:i/>
                <w:iCs/>
                <w:color w:val="EE0000"/>
              </w:rPr>
              <w:t xml:space="preserve"> B-s2-d,0) </w:t>
            </w:r>
            <w:r>
              <w:rPr>
                <w:rStyle w:val="Nessuno"/>
                <w:i/>
                <w:iCs/>
              </w:rPr>
              <w:t>c</w:t>
            </w:r>
            <w:r w:rsidRPr="00961E71">
              <w:rPr>
                <w:rStyle w:val="Nessuno"/>
                <w:i/>
                <w:iCs/>
              </w:rPr>
              <w:t xml:space="preserve">lassificazione reazione al fuoco dall’esterno </w:t>
            </w:r>
            <w:proofErr w:type="spellStart"/>
            <w:r w:rsidRPr="00961E71">
              <w:rPr>
                <w:rStyle w:val="Nessuno"/>
                <w:i/>
                <w:iCs/>
              </w:rPr>
              <w:t>Broof</w:t>
            </w:r>
            <w:proofErr w:type="spellEnd"/>
            <w:r w:rsidRPr="00961E71">
              <w:rPr>
                <w:rStyle w:val="Nessuno"/>
                <w:i/>
                <w:iCs/>
              </w:rPr>
              <w:t xml:space="preserve"> (</w:t>
            </w:r>
            <w:r>
              <w:rPr>
                <w:rStyle w:val="Nessuno"/>
                <w:i/>
                <w:iCs/>
              </w:rPr>
              <w:t xml:space="preserve">CWFT - </w:t>
            </w:r>
            <w:r w:rsidRPr="00961E71">
              <w:rPr>
                <w:rStyle w:val="Nessuno"/>
                <w:i/>
                <w:iCs/>
              </w:rPr>
              <w:t>T3)</w:t>
            </w:r>
            <w:r>
              <w:rPr>
                <w:rStyle w:val="Nessuno"/>
                <w:i/>
                <w:iCs/>
              </w:rPr>
              <w:t xml:space="preserve"> – </w:t>
            </w:r>
            <w:r w:rsidR="004D390E">
              <w:rPr>
                <w:rStyle w:val="Nessuno"/>
                <w:i/>
                <w:iCs/>
              </w:rPr>
              <w:t xml:space="preserve">classificazione di resistenza al fuoco </w:t>
            </w:r>
            <w:r w:rsidRPr="001D4B1A">
              <w:rPr>
                <w:rStyle w:val="Nessuno"/>
                <w:i/>
                <w:iCs/>
                <w:color w:val="auto"/>
              </w:rPr>
              <w:t xml:space="preserve">REI 30 </w:t>
            </w:r>
            <w:r w:rsidR="004D390E" w:rsidRPr="001D4B1A">
              <w:rPr>
                <w:rStyle w:val="Nessuno"/>
                <w:i/>
                <w:iCs/>
                <w:color w:val="EE0000"/>
              </w:rPr>
              <w:t>(</w:t>
            </w:r>
            <w:r w:rsidR="004851C2">
              <w:rPr>
                <w:rStyle w:val="Nessuno"/>
                <w:i/>
                <w:iCs/>
                <w:color w:val="EE0000"/>
              </w:rPr>
              <w:t xml:space="preserve">certificazione con </w:t>
            </w:r>
            <w:r w:rsidR="004D390E" w:rsidRPr="001D4B1A">
              <w:rPr>
                <w:rStyle w:val="Nessuno"/>
                <w:i/>
                <w:iCs/>
                <w:color w:val="EE0000"/>
              </w:rPr>
              <w:t>spessore 100 mm</w:t>
            </w:r>
            <w:r w:rsidR="001D4B1A">
              <w:rPr>
                <w:rStyle w:val="Nessuno"/>
                <w:i/>
                <w:iCs/>
                <w:color w:val="EE0000"/>
              </w:rPr>
              <w:t xml:space="preserve"> minimo</w:t>
            </w:r>
            <w:r w:rsidR="004851C2">
              <w:rPr>
                <w:rStyle w:val="Nessuno"/>
                <w:i/>
                <w:iCs/>
                <w:color w:val="EE0000"/>
              </w:rPr>
              <w:t xml:space="preserve"> -</w:t>
            </w:r>
            <w:r w:rsidR="001D4B1A">
              <w:rPr>
                <w:rStyle w:val="Nessuno"/>
                <w:i/>
                <w:iCs/>
                <w:color w:val="EE0000"/>
              </w:rPr>
              <w:t xml:space="preserve"> non standard su richiesta</w:t>
            </w:r>
            <w:r w:rsidR="004831F4">
              <w:rPr>
                <w:rStyle w:val="Nessuno"/>
                <w:i/>
                <w:iCs/>
                <w:color w:val="EE0000"/>
              </w:rPr>
              <w:t xml:space="preserve"> – non su tutti i tipi di supporti </w:t>
            </w:r>
            <w:proofErr w:type="gramStart"/>
            <w:r w:rsidR="004831F4">
              <w:rPr>
                <w:rStyle w:val="Nessuno"/>
                <w:i/>
                <w:iCs/>
                <w:color w:val="EE0000"/>
              </w:rPr>
              <w:t>metallici</w:t>
            </w:r>
            <w:r w:rsidR="004D390E" w:rsidRPr="001D4B1A">
              <w:rPr>
                <w:rStyle w:val="Nessuno"/>
                <w:i/>
                <w:iCs/>
                <w:color w:val="EE0000"/>
              </w:rPr>
              <w:t xml:space="preserve"> </w:t>
            </w:r>
            <w:r w:rsidR="001D4B1A" w:rsidRPr="001D4B1A">
              <w:rPr>
                <w:rStyle w:val="Nessuno"/>
                <w:i/>
                <w:iCs/>
                <w:color w:val="EE0000"/>
              </w:rPr>
              <w:t>)</w:t>
            </w:r>
            <w:proofErr w:type="gramEnd"/>
          </w:p>
        </w:tc>
        <w:tc>
          <w:tcPr>
            <w:tcW w:w="851" w:type="dxa"/>
          </w:tcPr>
          <w:p w14:paraId="56AC7E32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095" w:type="dxa"/>
          </w:tcPr>
          <w:p w14:paraId="32723A8D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</w:tcPr>
          <w:p w14:paraId="633D0CC3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785E37" w:rsidRPr="00961E71" w14:paraId="2F01E5EB" w14:textId="77777777" w:rsidTr="008F0535">
        <w:trPr>
          <w:trHeight w:val="493"/>
        </w:trPr>
        <w:tc>
          <w:tcPr>
            <w:tcW w:w="747" w:type="dxa"/>
            <w:vMerge/>
          </w:tcPr>
          <w:p w14:paraId="293EF6E0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6F91BC19" w14:textId="343BF8C8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30 mm, </w:t>
            </w:r>
            <w:r w:rsidR="00C102F9">
              <w:t xml:space="preserve">trasmittanza </w:t>
            </w:r>
            <w:r w:rsidRPr="00961E71">
              <w:t>U = 0,69 W/m²K</w:t>
            </w:r>
          </w:p>
        </w:tc>
        <w:tc>
          <w:tcPr>
            <w:tcW w:w="851" w:type="dxa"/>
            <w:vAlign w:val="bottom"/>
          </w:tcPr>
          <w:p w14:paraId="44EA0B49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61BFC144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14662E10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785E37" w:rsidRPr="00961E71" w14:paraId="1AA56553" w14:textId="77777777" w:rsidTr="008F0535">
        <w:tc>
          <w:tcPr>
            <w:tcW w:w="747" w:type="dxa"/>
            <w:vMerge/>
          </w:tcPr>
          <w:p w14:paraId="76DE347F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4590DAF5" w14:textId="23FF9338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40 mm, </w:t>
            </w:r>
            <w:r w:rsidR="00C102F9">
              <w:t xml:space="preserve">trasmittanza </w:t>
            </w:r>
            <w:r w:rsidRPr="00961E71">
              <w:t>U = 0,53 W/m²K</w:t>
            </w:r>
          </w:p>
        </w:tc>
        <w:tc>
          <w:tcPr>
            <w:tcW w:w="851" w:type="dxa"/>
            <w:vAlign w:val="bottom"/>
          </w:tcPr>
          <w:p w14:paraId="612CB55B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0B36416C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3B788C26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785E37" w:rsidRPr="00961E71" w14:paraId="1765F293" w14:textId="77777777" w:rsidTr="008F0535">
        <w:tc>
          <w:tcPr>
            <w:tcW w:w="747" w:type="dxa"/>
            <w:vMerge/>
          </w:tcPr>
          <w:p w14:paraId="562CDA9F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11CBEBD1" w14:textId="35EF3340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50 mm, </w:t>
            </w:r>
            <w:r w:rsidR="00C102F9">
              <w:t xml:space="preserve">trasmittanza </w:t>
            </w:r>
            <w:r w:rsidRPr="00961E71">
              <w:t>U = 0,43 W/m²K</w:t>
            </w:r>
          </w:p>
        </w:tc>
        <w:tc>
          <w:tcPr>
            <w:tcW w:w="851" w:type="dxa"/>
            <w:vAlign w:val="bottom"/>
          </w:tcPr>
          <w:p w14:paraId="57227389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5FB73AF7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135DFAA9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785E37" w:rsidRPr="00961E71" w14:paraId="7DA89ABD" w14:textId="77777777" w:rsidTr="008F0535">
        <w:tc>
          <w:tcPr>
            <w:tcW w:w="747" w:type="dxa"/>
            <w:vMerge/>
          </w:tcPr>
          <w:p w14:paraId="3D17A853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4FA15776" w14:textId="464252B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60 mm, </w:t>
            </w:r>
            <w:r w:rsidR="00C102F9">
              <w:t xml:space="preserve">trasmittanza </w:t>
            </w:r>
            <w:r w:rsidRPr="00961E71">
              <w:t>U = 0,36 W/m²K</w:t>
            </w:r>
          </w:p>
        </w:tc>
        <w:tc>
          <w:tcPr>
            <w:tcW w:w="851" w:type="dxa"/>
            <w:vAlign w:val="bottom"/>
          </w:tcPr>
          <w:p w14:paraId="7BA52580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099CA553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597F2483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785E37" w:rsidRPr="00961E71" w14:paraId="31D698AE" w14:textId="77777777" w:rsidTr="008F0535">
        <w:tc>
          <w:tcPr>
            <w:tcW w:w="747" w:type="dxa"/>
            <w:vMerge/>
          </w:tcPr>
          <w:p w14:paraId="48454D1B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25ABD5CF" w14:textId="43309AA6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80 mm, </w:t>
            </w:r>
            <w:r w:rsidR="00C102F9">
              <w:t xml:space="preserve">trasmittanza </w:t>
            </w:r>
            <w:r w:rsidRPr="00961E71">
              <w:t>U = 0,27 W/m²K</w:t>
            </w:r>
          </w:p>
        </w:tc>
        <w:tc>
          <w:tcPr>
            <w:tcW w:w="851" w:type="dxa"/>
            <w:vAlign w:val="bottom"/>
          </w:tcPr>
          <w:p w14:paraId="4C36273D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548C1C1C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1E1F4CEB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785E37" w:rsidRPr="00961E71" w14:paraId="3F5E2833" w14:textId="77777777" w:rsidTr="008F0535">
        <w:tc>
          <w:tcPr>
            <w:tcW w:w="747" w:type="dxa"/>
            <w:vMerge/>
          </w:tcPr>
          <w:p w14:paraId="10AC25BA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3730143B" w14:textId="1A605790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100 mm, </w:t>
            </w:r>
            <w:r w:rsidR="00C102F9">
              <w:t xml:space="preserve">trasmittanza </w:t>
            </w:r>
            <w:r w:rsidRPr="00961E71">
              <w:t>U = 0,22 W/m²K</w:t>
            </w:r>
          </w:p>
        </w:tc>
        <w:tc>
          <w:tcPr>
            <w:tcW w:w="851" w:type="dxa"/>
            <w:vAlign w:val="bottom"/>
          </w:tcPr>
          <w:p w14:paraId="4A84F619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69E1EEAD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1B8E5BA2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785E37" w:rsidRPr="00961E71" w14:paraId="21A250F5" w14:textId="77777777" w:rsidTr="008F0535">
        <w:tc>
          <w:tcPr>
            <w:tcW w:w="747" w:type="dxa"/>
            <w:vMerge/>
          </w:tcPr>
          <w:p w14:paraId="1A38F7E8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168B4EC8" w14:textId="500D42C1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120 mm, </w:t>
            </w:r>
            <w:r w:rsidR="00C102F9">
              <w:t xml:space="preserve">trasmittanza </w:t>
            </w:r>
            <w:r w:rsidRPr="00961E71">
              <w:t>U = 0,18 W/m²K</w:t>
            </w:r>
          </w:p>
        </w:tc>
        <w:tc>
          <w:tcPr>
            <w:tcW w:w="851" w:type="dxa"/>
            <w:vAlign w:val="bottom"/>
          </w:tcPr>
          <w:p w14:paraId="795A1DC7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1135544E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45EFF54C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785E37" w:rsidRPr="00961E71" w14:paraId="1E2CF7A1" w14:textId="77777777" w:rsidTr="008F0535">
        <w:tc>
          <w:tcPr>
            <w:tcW w:w="747" w:type="dxa"/>
            <w:vMerge/>
          </w:tcPr>
          <w:p w14:paraId="6B089381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430FA729" w14:textId="11CCA224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140 mm, </w:t>
            </w:r>
            <w:r w:rsidR="00C102F9">
              <w:t xml:space="preserve">trasmittanza </w:t>
            </w:r>
            <w:r w:rsidRPr="00961E71">
              <w:t>U = 0,16 W/m²K</w:t>
            </w:r>
          </w:p>
        </w:tc>
        <w:tc>
          <w:tcPr>
            <w:tcW w:w="851" w:type="dxa"/>
            <w:vAlign w:val="bottom"/>
          </w:tcPr>
          <w:p w14:paraId="4A8CADEE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11F95BBB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2640C75D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785E37" w:rsidRPr="00961E71" w14:paraId="65BD9018" w14:textId="77777777" w:rsidTr="008F0535">
        <w:tc>
          <w:tcPr>
            <w:tcW w:w="747" w:type="dxa"/>
            <w:vMerge/>
          </w:tcPr>
          <w:p w14:paraId="3E24A1D9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1E61CAD1" w14:textId="0A36D286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80"/>
              <w:jc w:val="both"/>
              <w:rPr>
                <w:rStyle w:val="Nessuno"/>
              </w:rPr>
            </w:pPr>
            <w:r w:rsidRPr="00961E71">
              <w:t xml:space="preserve">spessore pannello 150 mm, </w:t>
            </w:r>
            <w:r w:rsidR="00C102F9">
              <w:t xml:space="preserve">trasmittanza </w:t>
            </w:r>
            <w:r w:rsidRPr="00961E71">
              <w:t>U = 0,15 W/m²K</w:t>
            </w:r>
          </w:p>
        </w:tc>
        <w:tc>
          <w:tcPr>
            <w:tcW w:w="851" w:type="dxa"/>
            <w:vAlign w:val="bottom"/>
          </w:tcPr>
          <w:p w14:paraId="28AE6442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4548F186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1A666857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785E37" w:rsidRPr="00961E71" w14:paraId="244F2DBF" w14:textId="77777777" w:rsidTr="008F0535">
        <w:tc>
          <w:tcPr>
            <w:tcW w:w="747" w:type="dxa"/>
          </w:tcPr>
          <w:p w14:paraId="344DD54A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note</w:t>
            </w:r>
          </w:p>
        </w:tc>
        <w:tc>
          <w:tcPr>
            <w:tcW w:w="7192" w:type="dxa"/>
          </w:tcPr>
          <w:p w14:paraId="28FC594B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i/>
                <w:iCs/>
              </w:rPr>
              <w:t xml:space="preserve">colori speciali simil RAL [***]; Acciaio zincato plastificato alluminio preverniciato; inox preverniciato; </w:t>
            </w:r>
            <w:proofErr w:type="spellStart"/>
            <w:r w:rsidRPr="00961E71">
              <w:rPr>
                <w:rStyle w:val="Nessuno"/>
                <w:i/>
                <w:iCs/>
              </w:rPr>
              <w:t>Aluzinc</w:t>
            </w:r>
            <w:proofErr w:type="spellEnd"/>
            <w:r w:rsidRPr="00961E71">
              <w:rPr>
                <w:rStyle w:val="Nessuno"/>
                <w:i/>
                <w:iCs/>
              </w:rPr>
              <w:t xml:space="preserve">; </w:t>
            </w:r>
            <w:proofErr w:type="spellStart"/>
            <w:r w:rsidRPr="00961E71">
              <w:rPr>
                <w:rStyle w:val="Nessuno"/>
                <w:i/>
                <w:iCs/>
              </w:rPr>
              <w:t>Magnelis</w:t>
            </w:r>
            <w:proofErr w:type="spellEnd"/>
            <w:r w:rsidRPr="00961E71">
              <w:rPr>
                <w:rStyle w:val="Nessuno"/>
                <w:i/>
                <w:iCs/>
              </w:rPr>
              <w:t xml:space="preserve"> – eventuali altri materiali non standard scrivere a: </w:t>
            </w:r>
            <w:r w:rsidRPr="00961E71">
              <w:rPr>
                <w:rStyle w:val="Nessuno"/>
                <w:i/>
                <w:iCs/>
                <w:color w:val="0070C0"/>
              </w:rPr>
              <w:t>tecnico@isolpack.com</w:t>
            </w:r>
          </w:p>
        </w:tc>
        <w:tc>
          <w:tcPr>
            <w:tcW w:w="851" w:type="dxa"/>
            <w:vAlign w:val="bottom"/>
          </w:tcPr>
          <w:p w14:paraId="73FA4AD0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095" w:type="dxa"/>
            <w:vAlign w:val="bottom"/>
          </w:tcPr>
          <w:p w14:paraId="64151315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178A00D8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  <w:tr w:rsidR="00785E37" w:rsidRPr="00961E71" w14:paraId="3DADEEBB" w14:textId="77777777" w:rsidTr="008F0535">
        <w:trPr>
          <w:trHeight w:val="1670"/>
        </w:trPr>
        <w:tc>
          <w:tcPr>
            <w:tcW w:w="747" w:type="dxa"/>
          </w:tcPr>
          <w:p w14:paraId="0C9AB29C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7192" w:type="dxa"/>
          </w:tcPr>
          <w:p w14:paraId="25C2C352" w14:textId="7E812499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b/>
                <w:bCs/>
              </w:rPr>
            </w:pPr>
            <w:r w:rsidRPr="00961E71">
              <w:rPr>
                <w:rStyle w:val="Nessuno"/>
                <w:b/>
                <w:bCs/>
              </w:rPr>
              <w:t>Descrizione generica di</w:t>
            </w:r>
            <w:r w:rsidR="004E04AC">
              <w:rPr>
                <w:rStyle w:val="Nessuno"/>
                <w:b/>
                <w:bCs/>
              </w:rPr>
              <w:t xml:space="preserve"> </w:t>
            </w:r>
            <w:r w:rsidRPr="00961E71">
              <w:rPr>
                <w:rStyle w:val="Nessuno"/>
                <w:b/>
                <w:bCs/>
              </w:rPr>
              <w:t>fornitura</w:t>
            </w:r>
            <w:r w:rsidR="004E04AC">
              <w:rPr>
                <w:rStyle w:val="Nessuno"/>
                <w:b/>
                <w:bCs/>
              </w:rPr>
              <w:t xml:space="preserve"> e posa</w:t>
            </w:r>
            <w:r w:rsidRPr="00961E71">
              <w:rPr>
                <w:rStyle w:val="Nessuno"/>
                <w:b/>
                <w:bCs/>
              </w:rPr>
              <w:t>:</w:t>
            </w:r>
          </w:p>
          <w:p w14:paraId="3BCBE08E" w14:textId="2E96AFB9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</w:rPr>
            </w:pPr>
            <w:r w:rsidRPr="00961E71">
              <w:rPr>
                <w:rStyle w:val="Nessuno"/>
              </w:rPr>
              <w:t>Tetto in pannelli sandwich ISOLPACK DELTA 5</w:t>
            </w:r>
            <w:r w:rsidR="00F03C73">
              <w:rPr>
                <w:rStyle w:val="Nessuno"/>
              </w:rPr>
              <w:t xml:space="preserve"> PIR</w:t>
            </w:r>
            <w:r w:rsidRPr="00961E71">
              <w:rPr>
                <w:rStyle w:val="Nessuno"/>
              </w:rPr>
              <w:t xml:space="preserve">, con nervature grecate longitudinali, posate su correnti in legno </w:t>
            </w:r>
            <w:r w:rsidRPr="00961E71">
              <w:rPr>
                <w:rStyle w:val="Nessuno"/>
                <w:color w:val="EE0000"/>
              </w:rPr>
              <w:t xml:space="preserve">[sezione …x…mm] </w:t>
            </w:r>
            <w:r w:rsidRPr="00961E71">
              <w:rPr>
                <w:rStyle w:val="Nessuno"/>
              </w:rPr>
              <w:t xml:space="preserve">o profilati metallici </w:t>
            </w:r>
            <w:r w:rsidRPr="00961E71">
              <w:rPr>
                <w:rStyle w:val="Nessuno"/>
                <w:color w:val="EE0000"/>
              </w:rPr>
              <w:t>[sezione …x…mm]</w:t>
            </w:r>
            <w:r w:rsidRPr="00961E71">
              <w:rPr>
                <w:rStyle w:val="Nessuno"/>
              </w:rPr>
              <w:t>, fissati con apposite viti o bulloni, dato in opera, compresi i colmi ed i displuvi. Incluso nolo di gru a torre compreso l'onere del manovratore addetto per il tempo di effettivo impiego e manodopera</w:t>
            </w:r>
            <w:r w:rsidR="003A1F90">
              <w:rPr>
                <w:rStyle w:val="Nessuno"/>
              </w:rPr>
              <w:t xml:space="preserve"> di posa</w:t>
            </w:r>
            <w:r w:rsidRPr="00961E71">
              <w:rPr>
                <w:rStyle w:val="Nessuno"/>
              </w:rPr>
              <w:t>.</w:t>
            </w:r>
          </w:p>
        </w:tc>
        <w:tc>
          <w:tcPr>
            <w:tcW w:w="851" w:type="dxa"/>
            <w:vAlign w:val="bottom"/>
          </w:tcPr>
          <w:p w14:paraId="1772712B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  <w:r w:rsidRPr="00961E71">
              <w:rPr>
                <w:rStyle w:val="Nessuno"/>
                <w:u w:val="single"/>
              </w:rPr>
              <w:t>mq</w:t>
            </w:r>
          </w:p>
        </w:tc>
        <w:tc>
          <w:tcPr>
            <w:tcW w:w="1095" w:type="dxa"/>
            <w:vAlign w:val="bottom"/>
          </w:tcPr>
          <w:p w14:paraId="1C6C4056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  <w:tc>
          <w:tcPr>
            <w:tcW w:w="1248" w:type="dxa"/>
            <w:vAlign w:val="bottom"/>
          </w:tcPr>
          <w:p w14:paraId="7FECE22E" w14:textId="77777777" w:rsidR="00785E37" w:rsidRPr="00961E71" w:rsidRDefault="00785E37" w:rsidP="008F0535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819"/>
                <w:tab w:val="clear" w:pos="9638"/>
              </w:tabs>
              <w:spacing w:before="180"/>
              <w:rPr>
                <w:rStyle w:val="Nessuno"/>
                <w:u w:val="single"/>
              </w:rPr>
            </w:pPr>
          </w:p>
        </w:tc>
      </w:tr>
    </w:tbl>
    <w:p w14:paraId="286C33D1" w14:textId="77777777" w:rsidR="00620EB3" w:rsidRPr="00961E71" w:rsidRDefault="00620EB3" w:rsidP="00FD7AF9">
      <w:pPr>
        <w:pStyle w:val="Intestazione"/>
        <w:tabs>
          <w:tab w:val="clear" w:pos="4819"/>
          <w:tab w:val="clear" w:pos="9638"/>
        </w:tabs>
        <w:spacing w:before="180"/>
        <w:rPr>
          <w:rStyle w:val="Nessuno"/>
          <w:u w:val="single"/>
        </w:rPr>
      </w:pPr>
    </w:p>
    <w:sectPr w:rsidR="00620EB3" w:rsidRPr="00961E71" w:rsidSect="00FD7AF9">
      <w:headerReference w:type="default" r:id="rId9"/>
      <w:footerReference w:type="default" r:id="rId10"/>
      <w:pgSz w:w="11900" w:h="16840"/>
      <w:pgMar w:top="1135" w:right="851" w:bottom="1418" w:left="851" w:header="288" w:footer="3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1410F" w14:textId="77777777" w:rsidR="00A32B47" w:rsidRDefault="00A32B47" w:rsidP="005473DC">
      <w:r>
        <w:separator/>
      </w:r>
    </w:p>
  </w:endnote>
  <w:endnote w:type="continuationSeparator" w:id="0">
    <w:p w14:paraId="4E94EDAB" w14:textId="77777777" w:rsidR="00A32B47" w:rsidRDefault="00A32B47" w:rsidP="0054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4A9A5" w14:textId="77777777" w:rsidR="000C5060" w:rsidRDefault="000C5060" w:rsidP="005473DC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F573A" w14:textId="77777777" w:rsidR="00A32B47" w:rsidRDefault="00A32B47" w:rsidP="005473DC">
      <w:r>
        <w:separator/>
      </w:r>
    </w:p>
  </w:footnote>
  <w:footnote w:type="continuationSeparator" w:id="0">
    <w:p w14:paraId="13D5C067" w14:textId="77777777" w:rsidR="00A32B47" w:rsidRDefault="00A32B47" w:rsidP="0054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BCA9" w14:textId="5AA82658" w:rsidR="000C5060" w:rsidRDefault="00F87EC7" w:rsidP="005473DC">
    <w:pPr>
      <w:pStyle w:val="Intestazione"/>
    </w:pPr>
    <w:r>
      <w:rPr>
        <w:rStyle w:val="Nessuno"/>
        <w:noProof/>
      </w:rPr>
      <w:drawing>
        <wp:inline distT="0" distB="0" distL="0" distR="0" wp14:anchorId="7F8CB9A2" wp14:editId="766235CF">
          <wp:extent cx="1394460" cy="434340"/>
          <wp:effectExtent l="0" t="0" r="0" b="3810"/>
          <wp:docPr id="80234994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5436" cy="43464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BB4544">
      <w:t xml:space="preserve">  QUESTO DOCUMENTO CONTIENE 2 PAGINE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F3D07"/>
    <w:multiLevelType w:val="hybridMultilevel"/>
    <w:tmpl w:val="DB42E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410BF"/>
    <w:multiLevelType w:val="hybridMultilevel"/>
    <w:tmpl w:val="671E7D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009075">
    <w:abstractNumId w:val="0"/>
  </w:num>
  <w:num w:numId="2" w16cid:durableId="211963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060"/>
    <w:rsid w:val="00033102"/>
    <w:rsid w:val="000407ED"/>
    <w:rsid w:val="00041311"/>
    <w:rsid w:val="000455E7"/>
    <w:rsid w:val="000A0D87"/>
    <w:rsid w:val="000C499B"/>
    <w:rsid w:val="000C5060"/>
    <w:rsid w:val="000C58E1"/>
    <w:rsid w:val="00104ECD"/>
    <w:rsid w:val="00172449"/>
    <w:rsid w:val="00175BD2"/>
    <w:rsid w:val="001D4B1A"/>
    <w:rsid w:val="001E17CC"/>
    <w:rsid w:val="00202420"/>
    <w:rsid w:val="002338E1"/>
    <w:rsid w:val="00256D23"/>
    <w:rsid w:val="002D5EA2"/>
    <w:rsid w:val="003238FD"/>
    <w:rsid w:val="003438A2"/>
    <w:rsid w:val="00364800"/>
    <w:rsid w:val="003648A5"/>
    <w:rsid w:val="003A1F90"/>
    <w:rsid w:val="003D2769"/>
    <w:rsid w:val="003D776F"/>
    <w:rsid w:val="00443E76"/>
    <w:rsid w:val="00450386"/>
    <w:rsid w:val="004831F4"/>
    <w:rsid w:val="004851C2"/>
    <w:rsid w:val="004C211F"/>
    <w:rsid w:val="004D390E"/>
    <w:rsid w:val="004E04AC"/>
    <w:rsid w:val="005020AE"/>
    <w:rsid w:val="00514B4B"/>
    <w:rsid w:val="005473DC"/>
    <w:rsid w:val="005B7435"/>
    <w:rsid w:val="005C55C6"/>
    <w:rsid w:val="00610276"/>
    <w:rsid w:val="00620EB3"/>
    <w:rsid w:val="00635F28"/>
    <w:rsid w:val="00650F85"/>
    <w:rsid w:val="00675A5D"/>
    <w:rsid w:val="006778CA"/>
    <w:rsid w:val="00687381"/>
    <w:rsid w:val="00692223"/>
    <w:rsid w:val="007077EB"/>
    <w:rsid w:val="00711D2D"/>
    <w:rsid w:val="00743AB5"/>
    <w:rsid w:val="00785E37"/>
    <w:rsid w:val="007A7E65"/>
    <w:rsid w:val="007C38CB"/>
    <w:rsid w:val="008E1890"/>
    <w:rsid w:val="009051AB"/>
    <w:rsid w:val="009122B5"/>
    <w:rsid w:val="00923ECF"/>
    <w:rsid w:val="00961E71"/>
    <w:rsid w:val="009F6DEC"/>
    <w:rsid w:val="00A05C65"/>
    <w:rsid w:val="00A118F0"/>
    <w:rsid w:val="00A32B47"/>
    <w:rsid w:val="00AA059F"/>
    <w:rsid w:val="00AE154A"/>
    <w:rsid w:val="00B44EF3"/>
    <w:rsid w:val="00B76776"/>
    <w:rsid w:val="00BB4544"/>
    <w:rsid w:val="00BE79AF"/>
    <w:rsid w:val="00C102F9"/>
    <w:rsid w:val="00C339F0"/>
    <w:rsid w:val="00C50CB1"/>
    <w:rsid w:val="00C71619"/>
    <w:rsid w:val="00CF25E7"/>
    <w:rsid w:val="00D335E3"/>
    <w:rsid w:val="00D37267"/>
    <w:rsid w:val="00D77DA8"/>
    <w:rsid w:val="00D90022"/>
    <w:rsid w:val="00DA306D"/>
    <w:rsid w:val="00DC5379"/>
    <w:rsid w:val="00DD22E2"/>
    <w:rsid w:val="00DE152C"/>
    <w:rsid w:val="00E41C3B"/>
    <w:rsid w:val="00E56A73"/>
    <w:rsid w:val="00E811E4"/>
    <w:rsid w:val="00E81683"/>
    <w:rsid w:val="00E86BBC"/>
    <w:rsid w:val="00EF0CFC"/>
    <w:rsid w:val="00F03C73"/>
    <w:rsid w:val="00F277C8"/>
    <w:rsid w:val="00F87EC7"/>
    <w:rsid w:val="00F96446"/>
    <w:rsid w:val="00FB7D22"/>
    <w:rsid w:val="00FD0541"/>
    <w:rsid w:val="00FD7AF9"/>
    <w:rsid w:val="00FE14C9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6C35B"/>
  <w15:docId w15:val="{E48C2852-36AA-4901-ADAB-0F6E5857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character" w:customStyle="1" w:styleId="IntestazioneCarattere">
    <w:name w:val="Intestazione Carattere"/>
    <w:basedOn w:val="Carpredefinitoparagrafo"/>
    <w:link w:val="Intestazione"/>
    <w:rsid w:val="00610276"/>
    <w:rPr>
      <w:rFonts w:eastAsia="Times New Roman"/>
      <w:color w:val="000000"/>
      <w:u w:color="000000"/>
    </w:rPr>
  </w:style>
  <w:style w:type="table" w:styleId="Grigliatabella">
    <w:name w:val="Table Grid"/>
    <w:basedOn w:val="Tabellanormale"/>
    <w:uiPriority w:val="39"/>
    <w:rsid w:val="00620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E18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1890"/>
    <w:rPr>
      <w:rFonts w:eastAsia="Times New Roman"/>
      <w:color w:val="000000"/>
      <w:u w:color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3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lpack.com/it/downloa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solpack.com/it/downloa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79</cp:revision>
  <dcterms:created xsi:type="dcterms:W3CDTF">2020-01-10T09:44:00Z</dcterms:created>
  <dcterms:modified xsi:type="dcterms:W3CDTF">2026-07-27T08:45:00Z</dcterms:modified>
</cp:coreProperties>
</file>